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75C6C" w14:textId="7B665809" w:rsidR="007E7DC5" w:rsidRPr="0094431D" w:rsidRDefault="009F4F88" w:rsidP="000D4C9E">
      <w:pPr>
        <w:pBdr>
          <w:top w:val="nil"/>
          <w:left w:val="nil"/>
          <w:bottom w:val="nil"/>
          <w:right w:val="nil"/>
          <w:between w:val="nil"/>
        </w:pBdr>
        <w:tabs>
          <w:tab w:val="left" w:pos="720"/>
        </w:tabs>
        <w:spacing w:after="100" w:afterAutospacing="1"/>
        <w:ind w:left="-993"/>
        <w:jc w:val="both"/>
        <w:rPr>
          <w:rFonts w:ascii="Arial" w:eastAsia="Arial" w:hAnsi="Arial" w:cs="Arial"/>
          <w:b/>
          <w:color w:val="AE3F27"/>
          <w:sz w:val="32"/>
          <w:szCs w:val="32"/>
          <w:u w:val="single"/>
        </w:rPr>
      </w:pPr>
      <w:r w:rsidRPr="004A5B11">
        <w:rPr>
          <w:rFonts w:ascii="Arial" w:eastAsia="Arial" w:hAnsi="Arial" w:cs="Arial"/>
          <w:b/>
          <w:color w:val="AE3F27"/>
          <w:sz w:val="32"/>
          <w:szCs w:val="32"/>
          <w:u w:val="single"/>
        </w:rPr>
        <w:t xml:space="preserve">Comunicato stampa </w:t>
      </w:r>
    </w:p>
    <w:p w14:paraId="43D1CCC0" w14:textId="4C7314D4" w:rsidR="00364EC8" w:rsidRDefault="00364EC8" w:rsidP="000D4C9E">
      <w:pPr>
        <w:pBdr>
          <w:top w:val="nil"/>
          <w:left w:val="nil"/>
          <w:bottom w:val="nil"/>
          <w:right w:val="nil"/>
          <w:between w:val="nil"/>
        </w:pBdr>
        <w:tabs>
          <w:tab w:val="left" w:pos="720"/>
        </w:tabs>
        <w:ind w:left="-992"/>
        <w:rPr>
          <w:rFonts w:ascii="Arial" w:eastAsia="Arial" w:hAnsi="Arial" w:cs="Arial"/>
          <w:b/>
          <w:i/>
          <w:iCs/>
          <w:color w:val="AE3F27"/>
          <w:sz w:val="32"/>
          <w:szCs w:val="32"/>
        </w:rPr>
      </w:pPr>
      <w:r w:rsidRPr="00364EC8">
        <w:rPr>
          <w:rFonts w:ascii="Arial" w:eastAsia="Arial" w:hAnsi="Arial" w:cs="Arial"/>
          <w:b/>
          <w:color w:val="AE3F27"/>
          <w:sz w:val="32"/>
          <w:szCs w:val="32"/>
        </w:rPr>
        <w:t xml:space="preserve">DAL 21 AL 23 NOVEMBRE </w:t>
      </w:r>
      <w:r w:rsidR="000D4C9E">
        <w:rPr>
          <w:rFonts w:ascii="Arial" w:eastAsia="Arial" w:hAnsi="Arial" w:cs="Arial"/>
          <w:b/>
          <w:color w:val="AE3F27"/>
          <w:sz w:val="32"/>
          <w:szCs w:val="32"/>
        </w:rPr>
        <w:t>IN</w:t>
      </w:r>
      <w:r w:rsidRPr="00364EC8">
        <w:rPr>
          <w:rFonts w:ascii="Arial" w:eastAsia="Arial" w:hAnsi="Arial" w:cs="Arial"/>
          <w:b/>
          <w:color w:val="AE3F27"/>
          <w:sz w:val="32"/>
          <w:szCs w:val="32"/>
        </w:rPr>
        <w:t xml:space="preserve"> BORSA IL CONVEGNO </w:t>
      </w:r>
      <w:r w:rsidRPr="00364EC8">
        <w:rPr>
          <w:rFonts w:ascii="Arial" w:eastAsia="Arial" w:hAnsi="Arial" w:cs="Arial"/>
          <w:b/>
          <w:i/>
          <w:iCs/>
          <w:color w:val="AE3F27"/>
          <w:sz w:val="32"/>
          <w:szCs w:val="32"/>
        </w:rPr>
        <w:t>SCIENZA DELL’ALIMENTAZIONE, SPORT E SALUTE</w:t>
      </w:r>
    </w:p>
    <w:p w14:paraId="5674E22D" w14:textId="77777777" w:rsidR="000D4C9E" w:rsidRPr="000D4C9E" w:rsidRDefault="000D4C9E" w:rsidP="000D4C9E">
      <w:pPr>
        <w:pBdr>
          <w:top w:val="nil"/>
          <w:left w:val="nil"/>
          <w:bottom w:val="nil"/>
          <w:right w:val="nil"/>
          <w:between w:val="nil"/>
        </w:pBdr>
        <w:tabs>
          <w:tab w:val="left" w:pos="720"/>
        </w:tabs>
        <w:ind w:left="-992"/>
        <w:rPr>
          <w:rFonts w:ascii="Arial" w:eastAsia="Arial" w:hAnsi="Arial" w:cs="Arial"/>
          <w:b/>
          <w:i/>
          <w:iCs/>
          <w:color w:val="AE3F27"/>
          <w:sz w:val="8"/>
          <w:szCs w:val="8"/>
        </w:rPr>
      </w:pPr>
    </w:p>
    <w:p w14:paraId="331A517E" w14:textId="77777777" w:rsidR="00364EC8" w:rsidRDefault="00364EC8" w:rsidP="000D4C9E">
      <w:pPr>
        <w:shd w:val="clear" w:color="auto" w:fill="FFFFFF"/>
        <w:ind w:left="-992"/>
        <w:rPr>
          <w:rFonts w:ascii="Arial" w:eastAsia="Arial" w:hAnsi="Arial" w:cs="Arial"/>
          <w:i/>
          <w:color w:val="AE3F27"/>
          <w:sz w:val="28"/>
          <w:szCs w:val="28"/>
        </w:rPr>
      </w:pPr>
      <w:r w:rsidRPr="00364EC8">
        <w:rPr>
          <w:rFonts w:ascii="Arial" w:eastAsia="Arial" w:hAnsi="Arial" w:cs="Arial"/>
          <w:i/>
          <w:color w:val="AE3F27"/>
          <w:sz w:val="28"/>
          <w:szCs w:val="28"/>
        </w:rPr>
        <w:t>L’eccellenza accademica della nutrizione si riunisce a Genova per discutere di alimentazione e sport, con esperti internazionali, stelle olimpiche e paralimpiche e novità esclusive in ambito di dieta calibrata per gli sportivi.</w:t>
      </w:r>
    </w:p>
    <w:p w14:paraId="452E23ED" w14:textId="77777777" w:rsidR="000D4C9E" w:rsidRPr="000D4C9E" w:rsidRDefault="000D4C9E" w:rsidP="000D4C9E">
      <w:pPr>
        <w:shd w:val="clear" w:color="auto" w:fill="FFFFFF"/>
        <w:ind w:left="-993"/>
        <w:rPr>
          <w:rFonts w:ascii="Arial" w:eastAsia="Arial" w:hAnsi="Arial" w:cs="Arial"/>
          <w:i/>
          <w:color w:val="AE3F27"/>
        </w:rPr>
      </w:pPr>
    </w:p>
    <w:p w14:paraId="261235A9" w14:textId="77777777" w:rsidR="00364EC8" w:rsidRPr="000D4C9E" w:rsidRDefault="00364EC8" w:rsidP="000D4C9E">
      <w:pPr>
        <w:shd w:val="clear" w:color="auto" w:fill="FFFFFF"/>
        <w:ind w:left="-993"/>
        <w:rPr>
          <w:rFonts w:ascii="Arial" w:eastAsia="Arial" w:hAnsi="Arial" w:cs="Arial"/>
          <w:i/>
          <w:color w:val="AE3F27"/>
          <w:sz w:val="8"/>
          <w:szCs w:val="8"/>
        </w:rPr>
      </w:pPr>
    </w:p>
    <w:p w14:paraId="71622FF4" w14:textId="2581202E" w:rsidR="00FA3A4A" w:rsidRPr="00FA3A4A" w:rsidRDefault="00FA3A4A" w:rsidP="000D4C9E">
      <w:pPr>
        <w:shd w:val="clear" w:color="auto" w:fill="FFFFFF"/>
        <w:spacing w:line="276" w:lineRule="auto"/>
        <w:ind w:left="-993"/>
        <w:rPr>
          <w:rFonts w:ascii="Arial" w:eastAsia="Arial" w:hAnsi="Arial" w:cs="Arial"/>
          <w:color w:val="000000"/>
          <w:sz w:val="22"/>
          <w:szCs w:val="22"/>
        </w:rPr>
      </w:pPr>
      <w:r w:rsidRPr="00FA3A4A">
        <w:rPr>
          <w:rFonts w:ascii="Arial" w:eastAsia="Arial" w:hAnsi="Arial" w:cs="Arial"/>
          <w:color w:val="000000"/>
          <w:sz w:val="22"/>
          <w:szCs w:val="22"/>
        </w:rPr>
        <w:t>Genova, 8 nov. - Combattere la sedentarietà e promuovere lo sport a livello individuale e sociale, sottolineando il ruolo di un’adeguata alimentazione nel massimizzare le prestazioni e il benessere degli atleti, in funzione delle tipologie di attività svolte e del contesto vissuto da ogni singolo sportivo grazie anche al racconto di importanti testimonial e alla proposta, studiata e calibrata, degli chef e catering Genova Gourmet.</w:t>
      </w:r>
      <w:r w:rsidR="000D4C9E">
        <w:rPr>
          <w:rFonts w:ascii="Arial" w:eastAsia="Arial" w:hAnsi="Arial" w:cs="Arial"/>
          <w:color w:val="000000"/>
          <w:sz w:val="22"/>
          <w:szCs w:val="22"/>
        </w:rPr>
        <w:t xml:space="preserve"> </w:t>
      </w:r>
      <w:r w:rsidRPr="00FA3A4A">
        <w:rPr>
          <w:rFonts w:ascii="Arial" w:eastAsia="Arial" w:hAnsi="Arial" w:cs="Arial"/>
          <w:color w:val="000000"/>
          <w:sz w:val="22"/>
          <w:szCs w:val="22"/>
        </w:rPr>
        <w:t>Sono gli obiettivi di “</w:t>
      </w:r>
      <w:r w:rsidRPr="00FA3A4A">
        <w:rPr>
          <w:rFonts w:ascii="Arial" w:eastAsia="Arial" w:hAnsi="Arial" w:cs="Arial"/>
          <w:b/>
          <w:bCs/>
          <w:color w:val="000000"/>
          <w:sz w:val="22"/>
          <w:szCs w:val="22"/>
        </w:rPr>
        <w:t>Scienza dell’alimentazione, sport e salute</w:t>
      </w:r>
      <w:r w:rsidRPr="00FA3A4A">
        <w:rPr>
          <w:rFonts w:ascii="Arial" w:eastAsia="Arial" w:hAnsi="Arial" w:cs="Arial"/>
          <w:color w:val="000000"/>
          <w:sz w:val="22"/>
          <w:szCs w:val="22"/>
        </w:rPr>
        <w:t xml:space="preserve">”, il </w:t>
      </w:r>
      <w:r w:rsidRPr="00FA3A4A">
        <w:rPr>
          <w:rFonts w:ascii="Arial" w:eastAsia="Arial" w:hAnsi="Arial" w:cs="Arial"/>
          <w:b/>
          <w:bCs/>
          <w:color w:val="000000"/>
          <w:sz w:val="22"/>
          <w:szCs w:val="22"/>
        </w:rPr>
        <w:t>convegno</w:t>
      </w:r>
      <w:r w:rsidRPr="00FA3A4A">
        <w:rPr>
          <w:rFonts w:ascii="Arial" w:eastAsia="Arial" w:hAnsi="Arial" w:cs="Arial"/>
          <w:color w:val="000000"/>
          <w:sz w:val="22"/>
          <w:szCs w:val="22"/>
        </w:rPr>
        <w:t xml:space="preserve"> in programma </w:t>
      </w:r>
      <w:r w:rsidRPr="00FA3A4A">
        <w:rPr>
          <w:rFonts w:ascii="Arial" w:eastAsia="Arial" w:hAnsi="Arial" w:cs="Arial"/>
          <w:b/>
          <w:bCs/>
          <w:color w:val="000000"/>
          <w:sz w:val="22"/>
          <w:szCs w:val="22"/>
        </w:rPr>
        <w:t>dal 21 al 23 novembre al Palazzo della Borsa di Genova</w:t>
      </w:r>
      <w:r w:rsidRPr="00FA3A4A">
        <w:rPr>
          <w:rFonts w:ascii="Arial" w:eastAsia="Arial" w:hAnsi="Arial" w:cs="Arial"/>
          <w:color w:val="000000"/>
          <w:sz w:val="22"/>
          <w:szCs w:val="22"/>
        </w:rPr>
        <w:t xml:space="preserve">. </w:t>
      </w:r>
    </w:p>
    <w:p w14:paraId="5ED68590" w14:textId="77777777" w:rsidR="00FA3A4A" w:rsidRPr="00FA3A4A" w:rsidRDefault="00FA3A4A" w:rsidP="000D4C9E">
      <w:pPr>
        <w:shd w:val="clear" w:color="auto" w:fill="FFFFFF"/>
        <w:spacing w:line="276" w:lineRule="auto"/>
        <w:ind w:left="-993"/>
        <w:rPr>
          <w:rFonts w:ascii="Arial" w:eastAsia="Arial" w:hAnsi="Arial" w:cs="Arial"/>
          <w:color w:val="000000"/>
          <w:sz w:val="8"/>
          <w:szCs w:val="8"/>
        </w:rPr>
      </w:pPr>
    </w:p>
    <w:p w14:paraId="4B7B150F" w14:textId="4851852A" w:rsidR="00FA3A4A" w:rsidRPr="00FA3A4A" w:rsidRDefault="00FA3A4A" w:rsidP="000D4C9E">
      <w:pPr>
        <w:shd w:val="clear" w:color="auto" w:fill="FFFFFF"/>
        <w:spacing w:line="276" w:lineRule="auto"/>
        <w:ind w:left="-993"/>
        <w:rPr>
          <w:rFonts w:ascii="Arial" w:eastAsia="Arial" w:hAnsi="Arial" w:cs="Arial"/>
          <w:color w:val="000000"/>
          <w:sz w:val="22"/>
          <w:szCs w:val="22"/>
        </w:rPr>
      </w:pPr>
      <w:r w:rsidRPr="00FA3A4A">
        <w:rPr>
          <w:rFonts w:ascii="Arial" w:eastAsia="Arial" w:hAnsi="Arial" w:cs="Arial"/>
          <w:color w:val="000000"/>
          <w:sz w:val="22"/>
          <w:szCs w:val="22"/>
        </w:rPr>
        <w:t xml:space="preserve">Organizzato dalla </w:t>
      </w:r>
      <w:r w:rsidRPr="00FA3A4A">
        <w:rPr>
          <w:rFonts w:ascii="Arial" w:eastAsia="Arial" w:hAnsi="Arial" w:cs="Arial"/>
          <w:b/>
          <w:bCs/>
          <w:color w:val="000000"/>
          <w:sz w:val="22"/>
          <w:szCs w:val="22"/>
        </w:rPr>
        <w:t>Società Italiana di Nutrizione Umana (SINU) in collaborazione con Camera di Commercio, Centro Ligure per la Produttività (CLP) e Università di Genova, con il patrocinio del Comune di Genova</w:t>
      </w:r>
      <w:r w:rsidRPr="00FA3A4A">
        <w:rPr>
          <w:rFonts w:ascii="Arial" w:eastAsia="Arial" w:hAnsi="Arial" w:cs="Arial"/>
          <w:color w:val="000000"/>
          <w:sz w:val="22"/>
          <w:szCs w:val="22"/>
        </w:rPr>
        <w:t xml:space="preserve">, “Scienza dell’alimentazione, sport e salute” è un evento di formazione e divulgazione che unisce cultura dello sport, cultura scientifica e promozione del territorio. </w:t>
      </w:r>
      <w:r>
        <w:rPr>
          <w:rFonts w:ascii="Arial" w:eastAsia="Arial" w:hAnsi="Arial" w:cs="Arial"/>
          <w:color w:val="000000"/>
          <w:sz w:val="22"/>
          <w:szCs w:val="22"/>
        </w:rPr>
        <w:t xml:space="preserve"> </w:t>
      </w:r>
      <w:r w:rsidRPr="00FA3A4A">
        <w:rPr>
          <w:rFonts w:ascii="Arial" w:eastAsia="Arial" w:hAnsi="Arial" w:cs="Arial"/>
          <w:color w:val="000000"/>
          <w:sz w:val="22"/>
          <w:szCs w:val="22"/>
        </w:rPr>
        <w:t>Attività motoria, dieta, salute, corretti stili di vita, nutrizione degli sportivi i grandi temi di una tre giorni che vedrà confrontarsi medici, professori universitari, nutrizionisti e sportivi professionisti, con un focus sul legame specifico tra alimentazione e performance sportiva.</w:t>
      </w:r>
    </w:p>
    <w:p w14:paraId="4BE3B02C" w14:textId="77777777" w:rsidR="00FA3A4A" w:rsidRPr="00FA3A4A" w:rsidRDefault="00FA3A4A" w:rsidP="000D4C9E">
      <w:pPr>
        <w:shd w:val="clear" w:color="auto" w:fill="FFFFFF"/>
        <w:spacing w:line="276" w:lineRule="auto"/>
        <w:ind w:left="-993"/>
        <w:rPr>
          <w:rFonts w:ascii="Arial" w:eastAsia="Arial" w:hAnsi="Arial" w:cs="Arial"/>
          <w:color w:val="000000"/>
          <w:sz w:val="8"/>
          <w:szCs w:val="8"/>
        </w:rPr>
      </w:pPr>
    </w:p>
    <w:p w14:paraId="78EA6C03" w14:textId="77777777" w:rsidR="00FA3A4A" w:rsidRPr="00FA3A4A" w:rsidRDefault="00FA3A4A" w:rsidP="000D4C9E">
      <w:pPr>
        <w:shd w:val="clear" w:color="auto" w:fill="FFFFFF"/>
        <w:spacing w:line="276" w:lineRule="auto"/>
        <w:ind w:left="-993"/>
        <w:rPr>
          <w:rFonts w:ascii="Arial" w:eastAsia="Arial" w:hAnsi="Arial" w:cs="Arial"/>
          <w:color w:val="000000"/>
          <w:sz w:val="22"/>
          <w:szCs w:val="22"/>
        </w:rPr>
      </w:pPr>
      <w:r w:rsidRPr="00FA3A4A">
        <w:rPr>
          <w:rFonts w:ascii="Arial" w:eastAsia="Arial" w:hAnsi="Arial" w:cs="Arial"/>
          <w:color w:val="000000"/>
          <w:sz w:val="22"/>
          <w:szCs w:val="22"/>
        </w:rPr>
        <w:t xml:space="preserve">Annunciata la presenza di grandi nomi dello sport italiano quali </w:t>
      </w:r>
      <w:r w:rsidRPr="00FA3A4A">
        <w:rPr>
          <w:rFonts w:ascii="Arial" w:eastAsia="Arial" w:hAnsi="Arial" w:cs="Arial"/>
          <w:b/>
          <w:bCs/>
          <w:color w:val="000000"/>
          <w:sz w:val="22"/>
          <w:szCs w:val="22"/>
        </w:rPr>
        <w:t>Francesco Bocciardo</w:t>
      </w:r>
      <w:r w:rsidRPr="00FA3A4A">
        <w:rPr>
          <w:rFonts w:ascii="Arial" w:eastAsia="Arial" w:hAnsi="Arial" w:cs="Arial"/>
          <w:color w:val="000000"/>
          <w:sz w:val="22"/>
          <w:szCs w:val="22"/>
        </w:rPr>
        <w:t xml:space="preserve"> (nuoto paralimpico), </w:t>
      </w:r>
      <w:r w:rsidRPr="00FA3A4A">
        <w:rPr>
          <w:rFonts w:ascii="Arial" w:eastAsia="Arial" w:hAnsi="Arial" w:cs="Arial"/>
          <w:b/>
          <w:bCs/>
          <w:color w:val="000000"/>
          <w:sz w:val="22"/>
          <w:szCs w:val="22"/>
        </w:rPr>
        <w:t>Fabio Felline</w:t>
      </w:r>
      <w:r w:rsidRPr="00FA3A4A">
        <w:rPr>
          <w:rFonts w:ascii="Arial" w:eastAsia="Arial" w:hAnsi="Arial" w:cs="Arial"/>
          <w:color w:val="000000"/>
          <w:sz w:val="22"/>
          <w:szCs w:val="22"/>
        </w:rPr>
        <w:t xml:space="preserve"> (ciclismo), </w:t>
      </w:r>
      <w:r w:rsidRPr="00FA3A4A">
        <w:rPr>
          <w:rFonts w:ascii="Arial" w:eastAsia="Arial" w:hAnsi="Arial" w:cs="Arial"/>
          <w:b/>
          <w:bCs/>
          <w:color w:val="000000"/>
          <w:sz w:val="22"/>
          <w:szCs w:val="22"/>
        </w:rPr>
        <w:t>Matteo Capurro</w:t>
      </w:r>
      <w:r w:rsidRPr="00FA3A4A">
        <w:rPr>
          <w:rFonts w:ascii="Arial" w:eastAsia="Arial" w:hAnsi="Arial" w:cs="Arial"/>
          <w:color w:val="000000"/>
          <w:sz w:val="22"/>
          <w:szCs w:val="22"/>
        </w:rPr>
        <w:t xml:space="preserve"> (vela), </w:t>
      </w:r>
      <w:r w:rsidRPr="00FA3A4A">
        <w:rPr>
          <w:rFonts w:ascii="Arial" w:eastAsia="Arial" w:hAnsi="Arial" w:cs="Arial"/>
          <w:b/>
          <w:bCs/>
          <w:color w:val="000000"/>
          <w:sz w:val="22"/>
          <w:szCs w:val="22"/>
        </w:rPr>
        <w:t>Linda Cerruti</w:t>
      </w:r>
      <w:r w:rsidRPr="00FA3A4A">
        <w:rPr>
          <w:rFonts w:ascii="Arial" w:eastAsia="Arial" w:hAnsi="Arial" w:cs="Arial"/>
          <w:color w:val="000000"/>
          <w:sz w:val="22"/>
          <w:szCs w:val="22"/>
        </w:rPr>
        <w:t xml:space="preserve"> (nuoto sincronizzato), </w:t>
      </w:r>
      <w:r w:rsidRPr="00FA3A4A">
        <w:rPr>
          <w:rFonts w:ascii="Arial" w:eastAsia="Arial" w:hAnsi="Arial" w:cs="Arial"/>
          <w:b/>
          <w:bCs/>
          <w:color w:val="000000"/>
          <w:sz w:val="22"/>
          <w:szCs w:val="22"/>
        </w:rPr>
        <w:t xml:space="preserve">Amanda </w:t>
      </w:r>
      <w:proofErr w:type="spellStart"/>
      <w:r w:rsidRPr="00FA3A4A">
        <w:rPr>
          <w:rFonts w:ascii="Arial" w:eastAsia="Arial" w:hAnsi="Arial" w:cs="Arial"/>
          <w:b/>
          <w:bCs/>
          <w:color w:val="000000"/>
          <w:sz w:val="22"/>
          <w:szCs w:val="22"/>
        </w:rPr>
        <w:t>Embriaco</w:t>
      </w:r>
      <w:proofErr w:type="spellEnd"/>
      <w:r w:rsidRPr="00FA3A4A">
        <w:rPr>
          <w:rFonts w:ascii="Arial" w:eastAsia="Arial" w:hAnsi="Arial" w:cs="Arial"/>
          <w:color w:val="000000"/>
          <w:sz w:val="22"/>
          <w:szCs w:val="22"/>
        </w:rPr>
        <w:t xml:space="preserve"> (canoa), </w:t>
      </w:r>
      <w:r w:rsidRPr="00FA3A4A">
        <w:rPr>
          <w:rFonts w:ascii="Arial" w:eastAsia="Arial" w:hAnsi="Arial" w:cs="Arial"/>
          <w:b/>
          <w:bCs/>
          <w:color w:val="000000"/>
          <w:sz w:val="22"/>
          <w:szCs w:val="22"/>
        </w:rPr>
        <w:t>Gianmarco Nicosia</w:t>
      </w:r>
      <w:r w:rsidRPr="00FA3A4A">
        <w:rPr>
          <w:rFonts w:ascii="Arial" w:eastAsia="Arial" w:hAnsi="Arial" w:cs="Arial"/>
          <w:color w:val="000000"/>
          <w:sz w:val="22"/>
          <w:szCs w:val="22"/>
        </w:rPr>
        <w:t xml:space="preserve"> (pallanuoto), </w:t>
      </w:r>
      <w:r w:rsidRPr="00FA3A4A">
        <w:rPr>
          <w:rFonts w:ascii="Arial" w:eastAsia="Arial" w:hAnsi="Arial" w:cs="Arial"/>
          <w:b/>
          <w:bCs/>
          <w:color w:val="000000"/>
          <w:sz w:val="22"/>
          <w:szCs w:val="22"/>
        </w:rPr>
        <w:t>Martina Fiorentino</w:t>
      </w:r>
      <w:r w:rsidRPr="00FA3A4A">
        <w:rPr>
          <w:rFonts w:ascii="Arial" w:eastAsia="Arial" w:hAnsi="Arial" w:cs="Arial"/>
          <w:color w:val="000000"/>
          <w:sz w:val="22"/>
          <w:szCs w:val="22"/>
        </w:rPr>
        <w:t xml:space="preserve"> (triathlon), che racconteranno la propria esperienza nella gestione del peso.</w:t>
      </w:r>
    </w:p>
    <w:p w14:paraId="543E9BBC" w14:textId="77777777" w:rsidR="00FA3A4A" w:rsidRPr="00FA3A4A" w:rsidRDefault="00FA3A4A" w:rsidP="000D4C9E">
      <w:pPr>
        <w:shd w:val="clear" w:color="auto" w:fill="FFFFFF"/>
        <w:spacing w:line="276" w:lineRule="auto"/>
        <w:ind w:left="-993"/>
        <w:rPr>
          <w:rFonts w:ascii="Arial" w:eastAsia="Arial" w:hAnsi="Arial" w:cs="Arial"/>
          <w:color w:val="000000"/>
          <w:sz w:val="8"/>
          <w:szCs w:val="8"/>
        </w:rPr>
      </w:pPr>
    </w:p>
    <w:p w14:paraId="00E963D3" w14:textId="77777777" w:rsidR="00FA3A4A" w:rsidRPr="00FA3A4A" w:rsidRDefault="00FA3A4A" w:rsidP="000D4C9E">
      <w:pPr>
        <w:shd w:val="clear" w:color="auto" w:fill="FFFFFF"/>
        <w:spacing w:line="276" w:lineRule="auto"/>
        <w:ind w:left="-993"/>
        <w:rPr>
          <w:rFonts w:ascii="Arial" w:eastAsia="Arial" w:hAnsi="Arial" w:cs="Arial"/>
          <w:color w:val="000000"/>
          <w:sz w:val="22"/>
          <w:szCs w:val="22"/>
        </w:rPr>
      </w:pPr>
      <w:r w:rsidRPr="00FA3A4A">
        <w:rPr>
          <w:rFonts w:ascii="Arial" w:eastAsia="Arial" w:hAnsi="Arial" w:cs="Arial"/>
          <w:color w:val="000000"/>
          <w:sz w:val="22"/>
          <w:szCs w:val="22"/>
        </w:rPr>
        <w:t>Durante il convegno saranno affrontati i ruoli cruciali che un’adeguata alimentazione gioca nel massimizzare le prestazioni e il benessere degli atleti. In particolare, verranno affrontati argomenti quali la classificazione bioenergetica degli sport con riferimenti alle linee guida nell’alimentazione sportiva, la composizione corporea nell’atleta normo e ipodotato, la nutrizione nell’ottimizzare le prestazioni degli atleti in funzione delle tipologie di attività svolte e del contesto che lo sportivo sta vivendo: allenamento, competizione, recupero.</w:t>
      </w:r>
    </w:p>
    <w:p w14:paraId="14A7580B" w14:textId="77777777" w:rsidR="00FA3A4A" w:rsidRPr="000D4C9E" w:rsidRDefault="00FA3A4A" w:rsidP="000D4C9E">
      <w:pPr>
        <w:shd w:val="clear" w:color="auto" w:fill="FFFFFF"/>
        <w:spacing w:line="276" w:lineRule="auto"/>
        <w:ind w:left="-993"/>
        <w:rPr>
          <w:rFonts w:ascii="Arial" w:eastAsia="Arial" w:hAnsi="Arial" w:cs="Arial"/>
          <w:color w:val="000000"/>
          <w:sz w:val="8"/>
          <w:szCs w:val="8"/>
        </w:rPr>
      </w:pPr>
    </w:p>
    <w:p w14:paraId="52D205C8" w14:textId="7C30DDAE" w:rsidR="00FA3A4A" w:rsidRPr="00FA3A4A" w:rsidRDefault="008E5FDB" w:rsidP="000D4C9E">
      <w:pPr>
        <w:shd w:val="clear" w:color="auto" w:fill="FFFFFF"/>
        <w:spacing w:line="276" w:lineRule="auto"/>
        <w:ind w:left="-993"/>
        <w:rPr>
          <w:rFonts w:ascii="Arial" w:eastAsia="Arial" w:hAnsi="Arial" w:cs="Arial"/>
          <w:color w:val="000000"/>
          <w:sz w:val="22"/>
          <w:szCs w:val="22"/>
        </w:rPr>
      </w:pPr>
      <w:r>
        <w:rPr>
          <w:rFonts w:ascii="Arial" w:eastAsia="Arial" w:hAnsi="Arial" w:cs="Arial"/>
          <w:color w:val="000000"/>
          <w:sz w:val="22"/>
          <w:szCs w:val="22"/>
        </w:rPr>
        <w:t xml:space="preserve">In vista del </w:t>
      </w:r>
      <w:r w:rsidR="00FA3A4A" w:rsidRPr="00FA3A4A">
        <w:rPr>
          <w:rFonts w:ascii="Arial" w:eastAsia="Arial" w:hAnsi="Arial" w:cs="Arial"/>
          <w:color w:val="000000"/>
          <w:sz w:val="22"/>
          <w:szCs w:val="22"/>
        </w:rPr>
        <w:t>convegno, Camera di Commercio di Genova e</w:t>
      </w:r>
      <w:r>
        <w:rPr>
          <w:rFonts w:ascii="Arial" w:eastAsia="Arial" w:hAnsi="Arial" w:cs="Arial"/>
          <w:color w:val="000000"/>
          <w:sz w:val="22"/>
          <w:szCs w:val="22"/>
        </w:rPr>
        <w:t xml:space="preserve"> </w:t>
      </w:r>
      <w:r w:rsidR="00FA3A4A" w:rsidRPr="00FA3A4A">
        <w:rPr>
          <w:rFonts w:ascii="Arial" w:eastAsia="Arial" w:hAnsi="Arial" w:cs="Arial"/>
          <w:color w:val="000000"/>
          <w:sz w:val="22"/>
          <w:szCs w:val="22"/>
        </w:rPr>
        <w:t>Centro Ligure per la Produttività hanno sostenuto, durante tutto l’anno,</w:t>
      </w:r>
      <w:r>
        <w:rPr>
          <w:rFonts w:ascii="Arial" w:eastAsia="Arial" w:hAnsi="Arial" w:cs="Arial"/>
          <w:color w:val="000000"/>
          <w:sz w:val="22"/>
          <w:szCs w:val="22"/>
        </w:rPr>
        <w:t xml:space="preserve"> </w:t>
      </w:r>
      <w:r w:rsidR="00FA3A4A" w:rsidRPr="00FA3A4A">
        <w:rPr>
          <w:rFonts w:ascii="Arial" w:eastAsia="Arial" w:hAnsi="Arial" w:cs="Arial"/>
          <w:color w:val="000000"/>
          <w:sz w:val="22"/>
          <w:szCs w:val="22"/>
        </w:rPr>
        <w:t xml:space="preserve">iniziative di formazione “su misura” per gli operatori della ristorazione e </w:t>
      </w:r>
      <w:r>
        <w:rPr>
          <w:rFonts w:ascii="Arial" w:eastAsia="Arial" w:hAnsi="Arial" w:cs="Arial"/>
          <w:color w:val="000000"/>
          <w:sz w:val="22"/>
          <w:szCs w:val="22"/>
        </w:rPr>
        <w:t>catering</w:t>
      </w:r>
      <w:r w:rsidR="00FA3A4A" w:rsidRPr="00FA3A4A">
        <w:rPr>
          <w:rFonts w:ascii="Arial" w:eastAsia="Arial" w:hAnsi="Arial" w:cs="Arial"/>
          <w:color w:val="000000"/>
          <w:sz w:val="22"/>
          <w:szCs w:val="22"/>
        </w:rPr>
        <w:t xml:space="preserve"> “</w:t>
      </w:r>
      <w:r w:rsidR="00FA3A4A" w:rsidRPr="008E5FDB">
        <w:rPr>
          <w:rFonts w:ascii="Arial" w:eastAsia="Arial" w:hAnsi="Arial" w:cs="Arial"/>
          <w:b/>
          <w:bCs/>
          <w:color w:val="000000"/>
          <w:sz w:val="22"/>
          <w:szCs w:val="22"/>
        </w:rPr>
        <w:t>Genova Gourmet</w:t>
      </w:r>
      <w:r w:rsidR="00FA3A4A" w:rsidRPr="00FA3A4A">
        <w:rPr>
          <w:rFonts w:ascii="Arial" w:eastAsia="Arial" w:hAnsi="Arial" w:cs="Arial"/>
          <w:color w:val="000000"/>
          <w:sz w:val="22"/>
          <w:szCs w:val="22"/>
        </w:rPr>
        <w:t>”: l’intento è quello di creare menù equilibrati, sostenibili e certificati, adatti a chi pratica sport a vari livelli.</w:t>
      </w:r>
      <w:r w:rsidR="000D4C9E">
        <w:rPr>
          <w:rFonts w:ascii="Arial" w:eastAsia="Arial" w:hAnsi="Arial" w:cs="Arial"/>
          <w:color w:val="000000"/>
          <w:sz w:val="22"/>
          <w:szCs w:val="22"/>
        </w:rPr>
        <w:t xml:space="preserve"> </w:t>
      </w:r>
      <w:r w:rsidR="00FA3A4A" w:rsidRPr="00FA3A4A">
        <w:rPr>
          <w:rFonts w:ascii="Arial" w:eastAsia="Arial" w:hAnsi="Arial" w:cs="Arial"/>
          <w:color w:val="000000"/>
          <w:sz w:val="22"/>
          <w:szCs w:val="22"/>
        </w:rPr>
        <w:t xml:space="preserve">Infatti, durante il convegno, verrà presentato in esclusiva il prototipo della </w:t>
      </w:r>
      <w:proofErr w:type="spellStart"/>
      <w:r w:rsidR="00FA3A4A" w:rsidRPr="000D4C9E">
        <w:rPr>
          <w:rFonts w:ascii="Arial" w:eastAsia="Arial" w:hAnsi="Arial" w:cs="Arial"/>
          <w:b/>
          <w:bCs/>
          <w:i/>
          <w:iCs/>
          <w:color w:val="000000"/>
          <w:sz w:val="22"/>
          <w:szCs w:val="22"/>
        </w:rPr>
        <w:t>Sustainable</w:t>
      </w:r>
      <w:proofErr w:type="spellEnd"/>
      <w:r w:rsidR="00FA3A4A" w:rsidRPr="000D4C9E">
        <w:rPr>
          <w:rFonts w:ascii="Arial" w:eastAsia="Arial" w:hAnsi="Arial" w:cs="Arial"/>
          <w:b/>
          <w:bCs/>
          <w:i/>
          <w:iCs/>
          <w:color w:val="000000"/>
          <w:sz w:val="22"/>
          <w:szCs w:val="22"/>
        </w:rPr>
        <w:t xml:space="preserve"> Genova Gourmet Lunch Box per lo Sport</w:t>
      </w:r>
      <w:r w:rsidR="00FA3A4A" w:rsidRPr="00FA3A4A">
        <w:rPr>
          <w:rFonts w:ascii="Arial" w:eastAsia="Arial" w:hAnsi="Arial" w:cs="Arial"/>
          <w:color w:val="000000"/>
          <w:sz w:val="22"/>
          <w:szCs w:val="22"/>
        </w:rPr>
        <w:t xml:space="preserve">, identificato con l’acronimo </w:t>
      </w:r>
      <w:proofErr w:type="spellStart"/>
      <w:r w:rsidR="00FA3A4A" w:rsidRPr="00FA3A4A">
        <w:rPr>
          <w:rFonts w:ascii="Arial" w:eastAsia="Arial" w:hAnsi="Arial" w:cs="Arial"/>
          <w:color w:val="000000"/>
          <w:sz w:val="22"/>
          <w:szCs w:val="22"/>
        </w:rPr>
        <w:t>SDGenovaGourmet</w:t>
      </w:r>
      <w:proofErr w:type="spellEnd"/>
      <w:r w:rsidR="00FA3A4A" w:rsidRPr="00FA3A4A">
        <w:rPr>
          <w:rFonts w:ascii="Arial" w:eastAsia="Arial" w:hAnsi="Arial" w:cs="Arial"/>
          <w:color w:val="000000"/>
          <w:sz w:val="22"/>
          <w:szCs w:val="22"/>
        </w:rPr>
        <w:t xml:space="preserve"> Lunch Box, realizzato con un </w:t>
      </w:r>
      <w:r w:rsidR="00FA3A4A" w:rsidRPr="000D4C9E">
        <w:rPr>
          <w:rFonts w:ascii="Arial" w:eastAsia="Arial" w:hAnsi="Arial" w:cs="Arial"/>
          <w:i/>
          <w:iCs/>
          <w:color w:val="000000"/>
          <w:sz w:val="22"/>
          <w:szCs w:val="22"/>
        </w:rPr>
        <w:t>packaging</w:t>
      </w:r>
      <w:r w:rsidR="00FA3A4A" w:rsidRPr="00FA3A4A">
        <w:rPr>
          <w:rFonts w:ascii="Arial" w:eastAsia="Arial" w:hAnsi="Arial" w:cs="Arial"/>
          <w:color w:val="000000"/>
          <w:sz w:val="22"/>
          <w:szCs w:val="22"/>
        </w:rPr>
        <w:t xml:space="preserve"> sostenibile, studiato e disegnato per l’evento al cui interno si potrà conoscere la proposta ligure dedicata: ricette </w:t>
      </w:r>
      <w:r w:rsidR="00FA3A4A" w:rsidRPr="00FA3A4A">
        <w:rPr>
          <w:rFonts w:ascii="Arial" w:eastAsia="Arial" w:hAnsi="Arial" w:cs="Arial"/>
          <w:color w:val="000000"/>
          <w:sz w:val="22"/>
          <w:szCs w:val="22"/>
        </w:rPr>
        <w:lastRenderedPageBreak/>
        <w:t xml:space="preserve">tipiche calibrate in valori nutrizionali e termini di sostenibilità, ideali per le attività sportive </w:t>
      </w:r>
      <w:proofErr w:type="spellStart"/>
      <w:r w:rsidR="00FA3A4A" w:rsidRPr="00FA3A4A">
        <w:rPr>
          <w:rFonts w:ascii="Arial" w:eastAsia="Arial" w:hAnsi="Arial" w:cs="Arial"/>
          <w:color w:val="000000"/>
          <w:sz w:val="22"/>
          <w:szCs w:val="22"/>
        </w:rPr>
        <w:t>pre</w:t>
      </w:r>
      <w:proofErr w:type="spellEnd"/>
      <w:r w:rsidR="00FA3A4A" w:rsidRPr="00FA3A4A">
        <w:rPr>
          <w:rFonts w:ascii="Arial" w:eastAsia="Arial" w:hAnsi="Arial" w:cs="Arial"/>
          <w:color w:val="000000"/>
          <w:sz w:val="22"/>
          <w:szCs w:val="22"/>
        </w:rPr>
        <w:t xml:space="preserve"> e post </w:t>
      </w:r>
      <w:r w:rsidR="00FA3A4A" w:rsidRPr="000D4C9E">
        <w:rPr>
          <w:rFonts w:ascii="Arial" w:eastAsia="Arial" w:hAnsi="Arial" w:cs="Arial"/>
          <w:i/>
          <w:iCs/>
          <w:color w:val="000000"/>
          <w:sz w:val="22"/>
          <w:szCs w:val="22"/>
        </w:rPr>
        <w:t>workout</w:t>
      </w:r>
      <w:r w:rsidR="00FA3A4A" w:rsidRPr="00FA3A4A">
        <w:rPr>
          <w:rFonts w:ascii="Arial" w:eastAsia="Arial" w:hAnsi="Arial" w:cs="Arial"/>
          <w:color w:val="000000"/>
          <w:sz w:val="22"/>
          <w:szCs w:val="22"/>
        </w:rPr>
        <w:t>.</w:t>
      </w:r>
    </w:p>
    <w:p w14:paraId="5E34A24B" w14:textId="77777777" w:rsidR="00FA3A4A" w:rsidRPr="000D4C9E" w:rsidRDefault="00FA3A4A" w:rsidP="000D4C9E">
      <w:pPr>
        <w:shd w:val="clear" w:color="auto" w:fill="FFFFFF"/>
        <w:spacing w:line="276" w:lineRule="auto"/>
        <w:ind w:left="-993"/>
        <w:rPr>
          <w:rFonts w:ascii="Arial" w:eastAsia="Arial" w:hAnsi="Arial" w:cs="Arial"/>
          <w:color w:val="000000"/>
          <w:sz w:val="8"/>
          <w:szCs w:val="8"/>
        </w:rPr>
      </w:pPr>
    </w:p>
    <w:p w14:paraId="244312E1" w14:textId="77777777" w:rsidR="00FA3A4A" w:rsidRPr="000D4C9E" w:rsidRDefault="00FA3A4A" w:rsidP="000D4C9E">
      <w:pPr>
        <w:shd w:val="clear" w:color="auto" w:fill="FFFFFF"/>
        <w:spacing w:line="276" w:lineRule="auto"/>
        <w:ind w:left="-993"/>
        <w:rPr>
          <w:rFonts w:ascii="Arial" w:eastAsia="Arial" w:hAnsi="Arial" w:cs="Arial"/>
          <w:i/>
          <w:iCs/>
          <w:color w:val="000000"/>
          <w:sz w:val="22"/>
          <w:szCs w:val="22"/>
        </w:rPr>
      </w:pPr>
      <w:r w:rsidRPr="000D4C9E">
        <w:rPr>
          <w:rFonts w:ascii="Arial" w:eastAsia="Arial" w:hAnsi="Arial" w:cs="Arial"/>
          <w:i/>
          <w:iCs/>
          <w:color w:val="000000"/>
          <w:sz w:val="22"/>
          <w:szCs w:val="22"/>
        </w:rPr>
        <w:t xml:space="preserve">«Non solo grandi eventi agonistici di richiamo nazionale e internazionale: Genova 2024 Capitale Europea dello Sport prevede anche importanti momenti di discussione, dibattito e confronto su tematiche strettamente collegate alla prativa sportiva quali salute e benessere – </w:t>
      </w:r>
      <w:r w:rsidRPr="000D4C9E">
        <w:rPr>
          <w:rFonts w:ascii="Arial" w:eastAsia="Arial" w:hAnsi="Arial" w:cs="Arial"/>
          <w:color w:val="000000"/>
          <w:sz w:val="22"/>
          <w:szCs w:val="22"/>
        </w:rPr>
        <w:t xml:space="preserve">dichiara l’assessore allo Sport e al Turismo del Comune di Genova </w:t>
      </w:r>
      <w:r w:rsidRPr="000D4C9E">
        <w:rPr>
          <w:rFonts w:ascii="Arial" w:eastAsia="Arial" w:hAnsi="Arial" w:cs="Arial"/>
          <w:b/>
          <w:bCs/>
          <w:color w:val="000000"/>
          <w:sz w:val="22"/>
          <w:szCs w:val="22"/>
        </w:rPr>
        <w:t>Alessandra Bianchi</w:t>
      </w:r>
      <w:r w:rsidRPr="000D4C9E">
        <w:rPr>
          <w:rFonts w:ascii="Arial" w:eastAsia="Arial" w:hAnsi="Arial" w:cs="Arial"/>
          <w:i/>
          <w:iCs/>
          <w:color w:val="000000"/>
          <w:sz w:val="22"/>
          <w:szCs w:val="22"/>
        </w:rPr>
        <w:t xml:space="preserve"> – Il convegno Scienza dell’alimentazione, sport e salute, il principale appuntamento scientifico nazionale sul tema dell’alimentazione nello sport, risponde all’obiettivo di costruire una vera e propria cultura popolare dello sport attraverso il fondamentale contributo della comunità scientifica e in particolare di medici, nutrizionisti e professori universitari in abbinamento agli chef certificati di Genova Gourmet, formati per l'occasione, che per tre giorni metteranno in evidenza lo stretto rapporto esistente tra alimentazione e performance sportiva grazie anche al racconto di straordinari testimonial del mondo dello sport come il ’nostro’ Francesco Bocciardo, atleta paralimpico plurimedagliato. Un appuntamento che conferma la vocazione di Genova come vetrina per tutte le realtà ed eccellenze sportive, culturali ed economiche del nostro territorio».</w:t>
      </w:r>
    </w:p>
    <w:p w14:paraId="3C381057" w14:textId="77777777" w:rsidR="00FA3A4A" w:rsidRPr="000D4C9E" w:rsidRDefault="00FA3A4A" w:rsidP="000D4C9E">
      <w:pPr>
        <w:shd w:val="clear" w:color="auto" w:fill="FFFFFF"/>
        <w:spacing w:line="276" w:lineRule="auto"/>
        <w:ind w:left="-993"/>
        <w:rPr>
          <w:rFonts w:ascii="Arial" w:eastAsia="Arial" w:hAnsi="Arial" w:cs="Arial"/>
          <w:color w:val="000000"/>
          <w:sz w:val="8"/>
          <w:szCs w:val="8"/>
        </w:rPr>
      </w:pPr>
    </w:p>
    <w:p w14:paraId="64686C7A" w14:textId="0B2F36AA" w:rsidR="00FA3A4A" w:rsidRPr="000D4C9E" w:rsidRDefault="00FA3A4A" w:rsidP="000D4C9E">
      <w:pPr>
        <w:shd w:val="clear" w:color="auto" w:fill="FFFFFF"/>
        <w:spacing w:line="276" w:lineRule="auto"/>
        <w:ind w:left="-993"/>
        <w:rPr>
          <w:rFonts w:ascii="Arial" w:eastAsia="Arial" w:hAnsi="Arial" w:cs="Arial"/>
          <w:i/>
          <w:iCs/>
          <w:color w:val="000000"/>
          <w:sz w:val="22"/>
          <w:szCs w:val="22"/>
        </w:rPr>
      </w:pPr>
      <w:r w:rsidRPr="000D4C9E">
        <w:rPr>
          <w:rFonts w:ascii="Arial" w:eastAsia="Arial" w:hAnsi="Arial" w:cs="Arial"/>
          <w:b/>
          <w:bCs/>
          <w:color w:val="000000"/>
          <w:sz w:val="22"/>
          <w:szCs w:val="22"/>
        </w:rPr>
        <w:t>Massimiliano Spigno</w:t>
      </w:r>
      <w:r w:rsidRPr="00FA3A4A">
        <w:rPr>
          <w:rFonts w:ascii="Arial" w:eastAsia="Arial" w:hAnsi="Arial" w:cs="Arial"/>
          <w:color w:val="000000"/>
          <w:sz w:val="22"/>
          <w:szCs w:val="22"/>
        </w:rPr>
        <w:t xml:space="preserve">, presidente di CLP e membro </w:t>
      </w:r>
      <w:r w:rsidR="000D4C9E">
        <w:rPr>
          <w:rFonts w:ascii="Arial" w:eastAsia="Arial" w:hAnsi="Arial" w:cs="Arial"/>
          <w:color w:val="000000"/>
          <w:sz w:val="22"/>
          <w:szCs w:val="22"/>
        </w:rPr>
        <w:t xml:space="preserve">della giunta camerale </w:t>
      </w:r>
      <w:r w:rsidRPr="00FA3A4A">
        <w:rPr>
          <w:rFonts w:ascii="Arial" w:eastAsia="Arial" w:hAnsi="Arial" w:cs="Arial"/>
          <w:color w:val="000000"/>
          <w:sz w:val="22"/>
          <w:szCs w:val="22"/>
        </w:rPr>
        <w:t>precisa</w:t>
      </w:r>
      <w:r w:rsidRPr="000D4C9E">
        <w:rPr>
          <w:rFonts w:ascii="Arial" w:eastAsia="Arial" w:hAnsi="Arial" w:cs="Arial"/>
          <w:i/>
          <w:iCs/>
          <w:color w:val="000000"/>
          <w:sz w:val="22"/>
          <w:szCs w:val="22"/>
        </w:rPr>
        <w:t xml:space="preserve">: </w:t>
      </w:r>
      <w:r w:rsidR="000D4C9E" w:rsidRPr="000D4C9E">
        <w:rPr>
          <w:rFonts w:ascii="Arial" w:eastAsia="Arial" w:hAnsi="Arial" w:cs="Arial"/>
          <w:i/>
          <w:iCs/>
          <w:color w:val="000000"/>
          <w:sz w:val="22"/>
          <w:szCs w:val="22"/>
        </w:rPr>
        <w:t>«</w:t>
      </w:r>
      <w:r w:rsidRPr="000D4C9E">
        <w:rPr>
          <w:rFonts w:ascii="Arial" w:eastAsia="Arial" w:hAnsi="Arial" w:cs="Arial"/>
          <w:i/>
          <w:iCs/>
          <w:color w:val="000000"/>
          <w:sz w:val="22"/>
          <w:szCs w:val="22"/>
        </w:rPr>
        <w:t>La preparazione e il supporto agli operatori Genova Gourmet è uno degli obiettivi della Camera di Commercio nel campo della certificazione. Questo garantisce  l'affiancamento di scienziati ed esperti di settore a chi ha la possibilità concreta di diffondere alla clientela buone pratiche di nutrizione e sostenibilità. Abbiamo messo i nostri operatori certificati a confronto con la sfida della nutrizione sportiva, certi del grande risultato che avrebbero ottenuto. Un risultato che presenteremo al pubblico durante il convegno con le ricette degli sportivi e la lunch box sostenibile</w:t>
      </w:r>
      <w:r w:rsidR="000D4C9E" w:rsidRPr="000D4C9E">
        <w:rPr>
          <w:rFonts w:ascii="Arial" w:eastAsia="Arial" w:hAnsi="Arial" w:cs="Arial"/>
          <w:i/>
          <w:iCs/>
          <w:color w:val="000000"/>
          <w:sz w:val="22"/>
          <w:szCs w:val="22"/>
        </w:rPr>
        <w:t>»</w:t>
      </w:r>
      <w:r w:rsidR="000D4C9E" w:rsidRPr="000D4C9E">
        <w:rPr>
          <w:rFonts w:ascii="Arial" w:eastAsia="Arial" w:hAnsi="Arial" w:cs="Arial"/>
          <w:i/>
          <w:iCs/>
          <w:color w:val="000000"/>
          <w:sz w:val="22"/>
          <w:szCs w:val="22"/>
        </w:rPr>
        <w:t>.</w:t>
      </w:r>
    </w:p>
    <w:p w14:paraId="17EE3F9F" w14:textId="77777777" w:rsidR="000D4C9E" w:rsidRPr="000D4C9E" w:rsidRDefault="000D4C9E" w:rsidP="000D4C9E">
      <w:pPr>
        <w:shd w:val="clear" w:color="auto" w:fill="FFFFFF"/>
        <w:spacing w:line="276" w:lineRule="auto"/>
        <w:ind w:left="-993"/>
        <w:rPr>
          <w:rFonts w:ascii="Arial" w:eastAsia="Arial" w:hAnsi="Arial" w:cs="Arial"/>
          <w:color w:val="000000"/>
          <w:sz w:val="8"/>
          <w:szCs w:val="8"/>
        </w:rPr>
      </w:pPr>
    </w:p>
    <w:p w14:paraId="15166714" w14:textId="4957D7C9" w:rsidR="00FA3A4A" w:rsidRPr="000D4C9E" w:rsidRDefault="000D4C9E" w:rsidP="000D4C9E">
      <w:pPr>
        <w:shd w:val="clear" w:color="auto" w:fill="FFFFFF"/>
        <w:spacing w:line="276" w:lineRule="auto"/>
        <w:ind w:left="-993"/>
        <w:rPr>
          <w:rFonts w:ascii="Arial" w:eastAsia="Arial" w:hAnsi="Arial" w:cs="Arial"/>
          <w:i/>
          <w:iCs/>
          <w:color w:val="000000"/>
          <w:sz w:val="22"/>
          <w:szCs w:val="22"/>
        </w:rPr>
      </w:pPr>
      <w:r w:rsidRPr="00FA3A4A">
        <w:rPr>
          <w:rFonts w:ascii="Arial" w:eastAsia="Arial" w:hAnsi="Arial" w:cs="Arial"/>
          <w:color w:val="000000"/>
          <w:sz w:val="22"/>
          <w:szCs w:val="22"/>
        </w:rPr>
        <w:t>«</w:t>
      </w:r>
      <w:r w:rsidR="00FA3A4A" w:rsidRPr="000D4C9E">
        <w:rPr>
          <w:rFonts w:ascii="Arial" w:eastAsia="Arial" w:hAnsi="Arial" w:cs="Arial"/>
          <w:i/>
          <w:iCs/>
          <w:color w:val="000000"/>
          <w:sz w:val="22"/>
          <w:szCs w:val="22"/>
        </w:rPr>
        <w:t>Grazie al costante lavoro sinergico tra gli Enti e le organizzazioni che si occupano di alimentazione, quest’anno Genova è a tutti gli effetti capitale dello sport e della nutrizione legata alle attività sportive</w:t>
      </w:r>
      <w:r w:rsidR="00FA3A4A" w:rsidRPr="00FA3A4A">
        <w:rPr>
          <w:rFonts w:ascii="Arial" w:eastAsia="Arial" w:hAnsi="Arial" w:cs="Arial"/>
          <w:color w:val="000000"/>
          <w:sz w:val="22"/>
          <w:szCs w:val="22"/>
        </w:rPr>
        <w:t xml:space="preserve"> – sostiene la professoressa </w:t>
      </w:r>
      <w:r w:rsidR="00FA3A4A" w:rsidRPr="000D4C9E">
        <w:rPr>
          <w:rFonts w:ascii="Arial" w:eastAsia="Arial" w:hAnsi="Arial" w:cs="Arial"/>
          <w:b/>
          <w:bCs/>
          <w:color w:val="000000"/>
          <w:sz w:val="22"/>
          <w:szCs w:val="22"/>
        </w:rPr>
        <w:t>Livia Pisciotta</w:t>
      </w:r>
      <w:r w:rsidR="00FA3A4A" w:rsidRPr="00FA3A4A">
        <w:rPr>
          <w:rFonts w:ascii="Arial" w:eastAsia="Arial" w:hAnsi="Arial" w:cs="Arial"/>
          <w:color w:val="000000"/>
          <w:sz w:val="22"/>
          <w:szCs w:val="22"/>
        </w:rPr>
        <w:t xml:space="preserve">, tesoriere SINU e direttrice della Scuola di specializzazione in Scienze dell’Alimentazione e coordinatrice del corso di studio </w:t>
      </w:r>
      <w:proofErr w:type="spellStart"/>
      <w:r w:rsidR="00FA3A4A" w:rsidRPr="00FA3A4A">
        <w:rPr>
          <w:rFonts w:ascii="Arial" w:eastAsia="Arial" w:hAnsi="Arial" w:cs="Arial"/>
          <w:color w:val="000000"/>
          <w:sz w:val="22"/>
          <w:szCs w:val="22"/>
        </w:rPr>
        <w:t>Dietistica</w:t>
      </w:r>
      <w:proofErr w:type="spellEnd"/>
      <w:r w:rsidR="00FA3A4A" w:rsidRPr="00FA3A4A">
        <w:rPr>
          <w:rFonts w:ascii="Arial" w:eastAsia="Arial" w:hAnsi="Arial" w:cs="Arial"/>
          <w:color w:val="000000"/>
          <w:sz w:val="22"/>
          <w:szCs w:val="22"/>
        </w:rPr>
        <w:t xml:space="preserve"> dell’Università di Genova </w:t>
      </w:r>
      <w:r w:rsidR="00FA3A4A" w:rsidRPr="000D4C9E">
        <w:rPr>
          <w:rFonts w:ascii="Arial" w:eastAsia="Arial" w:hAnsi="Arial" w:cs="Arial"/>
          <w:i/>
          <w:iCs/>
          <w:color w:val="000000"/>
          <w:sz w:val="22"/>
          <w:szCs w:val="22"/>
        </w:rPr>
        <w:t>– Il convegno sarà il risultato di questa comunione di intenti e vedrà convogliare i massimi esperti nazionali e internazionali del settore insieme alla compresenza di atleti olimpici e paralimpici che si sono distinti non soltanto nei risultati e successi ottenuti, ma anche nella promozione di uno stile di vita sano ed equilibrato. Un evento unico che vede questa adesione da parte dei diretti protagonisti ed esempi virtuosi come valore aggiunto di inestimabile importanza</w:t>
      </w:r>
      <w:r w:rsidRPr="000D4C9E">
        <w:rPr>
          <w:rFonts w:ascii="Arial" w:eastAsia="Arial" w:hAnsi="Arial" w:cs="Arial"/>
          <w:i/>
          <w:iCs/>
          <w:color w:val="000000"/>
          <w:sz w:val="22"/>
          <w:szCs w:val="22"/>
        </w:rPr>
        <w:t>»</w:t>
      </w:r>
      <w:r w:rsidR="00FA3A4A" w:rsidRPr="000D4C9E">
        <w:rPr>
          <w:rFonts w:ascii="Arial" w:eastAsia="Arial" w:hAnsi="Arial" w:cs="Arial"/>
          <w:i/>
          <w:iCs/>
          <w:color w:val="000000"/>
          <w:sz w:val="22"/>
          <w:szCs w:val="22"/>
        </w:rPr>
        <w:t>.</w:t>
      </w:r>
    </w:p>
    <w:p w14:paraId="49716288" w14:textId="77777777" w:rsidR="00FA3A4A" w:rsidRPr="000D4C9E" w:rsidRDefault="00FA3A4A" w:rsidP="000D4C9E">
      <w:pPr>
        <w:shd w:val="clear" w:color="auto" w:fill="FFFFFF"/>
        <w:spacing w:line="276" w:lineRule="auto"/>
        <w:ind w:left="-993"/>
        <w:rPr>
          <w:rFonts w:ascii="Arial" w:eastAsia="Arial" w:hAnsi="Arial" w:cs="Arial"/>
          <w:color w:val="000000"/>
          <w:sz w:val="16"/>
          <w:szCs w:val="16"/>
        </w:rPr>
      </w:pPr>
    </w:p>
    <w:p w14:paraId="65FE35C7" w14:textId="0D3F8618" w:rsidR="00526D76" w:rsidRPr="00FA3A4A" w:rsidRDefault="00FA3A4A" w:rsidP="000D4C9E">
      <w:pPr>
        <w:shd w:val="clear" w:color="auto" w:fill="FFFFFF"/>
        <w:spacing w:line="276" w:lineRule="auto"/>
        <w:ind w:left="-993"/>
        <w:rPr>
          <w:rFonts w:ascii="Arial" w:eastAsia="Arial" w:hAnsi="Arial" w:cs="Arial"/>
          <w:i/>
          <w:iCs/>
          <w:color w:val="000000"/>
        </w:rPr>
      </w:pPr>
      <w:r w:rsidRPr="00FA3A4A">
        <w:rPr>
          <w:rFonts w:ascii="Arial" w:eastAsia="Arial" w:hAnsi="Arial" w:cs="Arial"/>
          <w:i/>
          <w:iCs/>
          <w:color w:val="000000"/>
        </w:rPr>
        <w:t xml:space="preserve">[L’intervista alla Prof. L. Pisciotta in merito al convegno 2024: </w:t>
      </w:r>
      <w:hyperlink r:id="rId11" w:history="1">
        <w:r w:rsidRPr="00FA3A4A">
          <w:rPr>
            <w:rStyle w:val="Collegamentoipertestuale"/>
            <w:rFonts w:ascii="Arial" w:eastAsia="Arial" w:hAnsi="Arial" w:cs="Arial"/>
            <w:i/>
            <w:iCs/>
          </w:rPr>
          <w:t>https://youtu.be/rHcB12La4Jo</w:t>
        </w:r>
      </w:hyperlink>
      <w:r w:rsidRPr="00FA3A4A">
        <w:rPr>
          <w:rFonts w:ascii="Arial" w:eastAsia="Arial" w:hAnsi="Arial" w:cs="Arial"/>
          <w:i/>
          <w:iCs/>
          <w:color w:val="000000"/>
        </w:rPr>
        <w:t>]</w:t>
      </w:r>
    </w:p>
    <w:p w14:paraId="3575DCA1" w14:textId="77777777" w:rsidR="00FA3A4A" w:rsidRPr="000D4C9E" w:rsidRDefault="00FA3A4A" w:rsidP="000D4C9E">
      <w:pPr>
        <w:shd w:val="clear" w:color="auto" w:fill="FFFFFF"/>
        <w:spacing w:line="276" w:lineRule="auto"/>
        <w:ind w:left="-993"/>
        <w:rPr>
          <w:rFonts w:ascii="Arial" w:eastAsia="Arial" w:hAnsi="Arial" w:cs="Arial"/>
          <w:color w:val="000000"/>
          <w:sz w:val="16"/>
          <w:szCs w:val="16"/>
        </w:rPr>
      </w:pPr>
    </w:p>
    <w:p w14:paraId="3C932CAC" w14:textId="77777777" w:rsidR="000D4C9E" w:rsidRDefault="004930F8" w:rsidP="000D4C9E">
      <w:pPr>
        <w:shd w:val="clear" w:color="auto" w:fill="FFFFFF"/>
        <w:spacing w:line="276" w:lineRule="auto"/>
        <w:ind w:left="-993"/>
        <w:rPr>
          <w:rFonts w:ascii="Arial" w:eastAsia="Arial" w:hAnsi="Arial" w:cs="Arial"/>
          <w:color w:val="000000"/>
          <w:sz w:val="22"/>
          <w:szCs w:val="22"/>
        </w:rPr>
      </w:pPr>
      <w:r w:rsidRPr="000D4C9E">
        <w:rPr>
          <w:rFonts w:ascii="Arial" w:eastAsia="Arial" w:hAnsi="Arial" w:cs="Arial"/>
          <w:color w:val="000000"/>
          <w:sz w:val="22"/>
          <w:szCs w:val="22"/>
        </w:rPr>
        <w:t xml:space="preserve">Genova </w:t>
      </w:r>
      <w:r w:rsidR="00FA3A4A" w:rsidRPr="000D4C9E">
        <w:rPr>
          <w:rFonts w:ascii="Arial" w:eastAsia="Arial" w:hAnsi="Arial" w:cs="Arial"/>
          <w:color w:val="000000"/>
          <w:sz w:val="22"/>
          <w:szCs w:val="22"/>
        </w:rPr>
        <w:t>8 novembre</w:t>
      </w:r>
      <w:r w:rsidR="005313DD" w:rsidRPr="000D4C9E">
        <w:rPr>
          <w:rFonts w:ascii="Arial" w:eastAsia="Arial" w:hAnsi="Arial" w:cs="Arial"/>
          <w:color w:val="000000"/>
          <w:sz w:val="22"/>
          <w:szCs w:val="22"/>
        </w:rPr>
        <w:t xml:space="preserve"> </w:t>
      </w:r>
      <w:r w:rsidRPr="000D4C9E">
        <w:rPr>
          <w:rFonts w:ascii="Arial" w:eastAsia="Arial" w:hAnsi="Arial" w:cs="Arial"/>
          <w:color w:val="000000"/>
          <w:sz w:val="22"/>
          <w:szCs w:val="22"/>
        </w:rPr>
        <w:t>2024</w:t>
      </w:r>
      <w:r w:rsidR="000D4C9E" w:rsidRPr="000D4C9E">
        <w:rPr>
          <w:rFonts w:ascii="Arial" w:eastAsia="Arial" w:hAnsi="Arial" w:cs="Arial"/>
          <w:color w:val="000000"/>
          <w:sz w:val="22"/>
          <w:szCs w:val="22"/>
        </w:rPr>
        <w:tab/>
      </w:r>
      <w:r w:rsidR="000D4C9E" w:rsidRPr="000D4C9E">
        <w:rPr>
          <w:rFonts w:ascii="Arial" w:eastAsia="Arial" w:hAnsi="Arial" w:cs="Arial"/>
          <w:color w:val="000000"/>
          <w:sz w:val="22"/>
          <w:szCs w:val="22"/>
        </w:rPr>
        <w:tab/>
      </w:r>
      <w:r w:rsidR="000D4C9E" w:rsidRPr="000D4C9E">
        <w:rPr>
          <w:rFonts w:ascii="Arial" w:eastAsia="Arial" w:hAnsi="Arial" w:cs="Arial"/>
          <w:color w:val="000000"/>
          <w:sz w:val="22"/>
          <w:szCs w:val="22"/>
        </w:rPr>
        <w:tab/>
      </w:r>
      <w:r w:rsidR="000D4C9E" w:rsidRPr="000D4C9E">
        <w:rPr>
          <w:rFonts w:ascii="Arial" w:eastAsia="Arial" w:hAnsi="Arial" w:cs="Arial"/>
          <w:color w:val="000000"/>
          <w:sz w:val="22"/>
          <w:szCs w:val="22"/>
        </w:rPr>
        <w:tab/>
      </w:r>
      <w:r w:rsidR="000D4C9E" w:rsidRPr="000D4C9E">
        <w:rPr>
          <w:rFonts w:ascii="Arial" w:eastAsia="Arial" w:hAnsi="Arial" w:cs="Arial"/>
          <w:color w:val="000000"/>
          <w:sz w:val="22"/>
          <w:szCs w:val="22"/>
        </w:rPr>
        <w:tab/>
      </w:r>
    </w:p>
    <w:p w14:paraId="11DDC482" w14:textId="79B55538" w:rsidR="000D4C9E" w:rsidRDefault="000D4C9E" w:rsidP="000D4C9E">
      <w:pPr>
        <w:shd w:val="clear" w:color="auto" w:fill="FFFFFF"/>
        <w:spacing w:line="276" w:lineRule="auto"/>
        <w:ind w:left="4047" w:firstLine="993"/>
        <w:rPr>
          <w:rFonts w:ascii="Arial" w:eastAsia="Arial" w:hAnsi="Arial" w:cs="Arial"/>
          <w:color w:val="000000"/>
          <w:sz w:val="22"/>
          <w:szCs w:val="22"/>
        </w:rPr>
      </w:pPr>
      <w:r>
        <w:rPr>
          <w:rFonts w:ascii="Arial" w:eastAsia="Arial" w:hAnsi="Arial" w:cs="Arial"/>
          <w:color w:val="000000"/>
          <w:sz w:val="22"/>
          <w:szCs w:val="22"/>
        </w:rPr>
        <w:t>L’UFFICIO STAMP</w:t>
      </w:r>
      <w:r>
        <w:rPr>
          <w:rFonts w:ascii="Arial" w:eastAsia="Arial" w:hAnsi="Arial" w:cs="Arial"/>
          <w:color w:val="000000"/>
          <w:sz w:val="22"/>
          <w:szCs w:val="22"/>
        </w:rPr>
        <w:t>A</w:t>
      </w:r>
    </w:p>
    <w:sectPr w:rsidR="000D4C9E">
      <w:headerReference w:type="even" r:id="rId12"/>
      <w:headerReference w:type="default" r:id="rId13"/>
      <w:footerReference w:type="even" r:id="rId14"/>
      <w:footerReference w:type="default" r:id="rId15"/>
      <w:headerReference w:type="first" r:id="rId16"/>
      <w:footerReference w:type="first" r:id="rId17"/>
      <w:pgSz w:w="11906" w:h="16838"/>
      <w:pgMar w:top="2694" w:right="1134" w:bottom="1021" w:left="2268" w:header="0" w:footer="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8C6E4" w14:textId="77777777" w:rsidR="007F219F" w:rsidRDefault="007F219F">
      <w:r>
        <w:separator/>
      </w:r>
    </w:p>
  </w:endnote>
  <w:endnote w:type="continuationSeparator" w:id="0">
    <w:p w14:paraId="35068960" w14:textId="77777777" w:rsidR="007F219F" w:rsidRDefault="007F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60B2A" w14:textId="77777777" w:rsidR="00451129" w:rsidRDefault="00451129">
    <w:pPr>
      <w:pBdr>
        <w:top w:val="nil"/>
        <w:left w:val="nil"/>
        <w:bottom w:val="nil"/>
        <w:right w:val="nil"/>
        <w:between w:val="nil"/>
      </w:pBdr>
      <w:spacing w:after="397"/>
      <w:ind w:hanging="2"/>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B5D25" w14:textId="77777777" w:rsidR="00451129" w:rsidRDefault="00451129">
    <w:pPr>
      <w:pBdr>
        <w:top w:val="nil"/>
        <w:left w:val="nil"/>
        <w:bottom w:val="nil"/>
        <w:right w:val="nil"/>
        <w:between w:val="nil"/>
      </w:pBdr>
      <w:ind w:hanging="2"/>
      <w:rPr>
        <w:rFonts w:ascii="Arial Narrow" w:eastAsia="Arial Narrow" w:hAnsi="Arial Narrow" w:cs="Arial Narrow"/>
        <w:b/>
        <w:color w:val="000000"/>
      </w:rPr>
    </w:pPr>
  </w:p>
  <w:p w14:paraId="7991012C" w14:textId="77777777" w:rsidR="00451129" w:rsidRDefault="00DE214D">
    <w:pPr>
      <w:pBdr>
        <w:top w:val="nil"/>
        <w:left w:val="nil"/>
        <w:bottom w:val="nil"/>
        <w:right w:val="nil"/>
        <w:between w:val="nil"/>
      </w:pBdr>
      <w:ind w:hanging="2"/>
      <w:rPr>
        <w:rFonts w:ascii="Arial Narrow" w:eastAsia="Arial Narrow" w:hAnsi="Arial Narrow" w:cs="Arial Narrow"/>
        <w:color w:val="000000"/>
      </w:rPr>
    </w:pPr>
    <w:r>
      <w:rPr>
        <w:rFonts w:ascii="Arial Narrow" w:eastAsia="Arial Narrow" w:hAnsi="Arial Narrow" w:cs="Arial Narrow"/>
        <w:b/>
        <w:color w:val="000000"/>
      </w:rPr>
      <w:t>Camera di Commercio</w:t>
    </w:r>
  </w:p>
  <w:p w14:paraId="4AE6DFAF" w14:textId="77777777" w:rsidR="00451129" w:rsidRDefault="00DE214D">
    <w:pPr>
      <w:pBdr>
        <w:top w:val="nil"/>
        <w:left w:val="nil"/>
        <w:bottom w:val="nil"/>
        <w:right w:val="nil"/>
        <w:between w:val="nil"/>
      </w:pBdr>
      <w:ind w:hanging="2"/>
      <w:rPr>
        <w:rFonts w:ascii="Arial Narrow" w:eastAsia="Arial Narrow" w:hAnsi="Arial Narrow" w:cs="Arial Narrow"/>
        <w:color w:val="000000"/>
        <w:sz w:val="18"/>
        <w:szCs w:val="18"/>
      </w:rPr>
    </w:pPr>
    <w:r>
      <w:rPr>
        <w:rFonts w:ascii="Arial Narrow" w:eastAsia="Arial Narrow" w:hAnsi="Arial Narrow" w:cs="Arial Narrow"/>
        <w:b/>
        <w:color w:val="000000"/>
      </w:rPr>
      <w:t>Industria Artigianato Agricoltura di Genova</w:t>
    </w:r>
  </w:p>
  <w:p w14:paraId="1620093B" w14:textId="77777777" w:rsidR="00451129" w:rsidRDefault="00DE214D">
    <w:pPr>
      <w:pBdr>
        <w:top w:val="nil"/>
        <w:left w:val="nil"/>
        <w:bottom w:val="nil"/>
        <w:right w:val="nil"/>
        <w:between w:val="nil"/>
      </w:pBdr>
      <w:ind w:hanging="2"/>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Ufficio Stampa e Relazioni Esterne</w:t>
    </w:r>
  </w:p>
  <w:p w14:paraId="660EC8F0" w14:textId="77777777" w:rsidR="00451129" w:rsidRDefault="00DE214D">
    <w:pPr>
      <w:pBdr>
        <w:top w:val="nil"/>
        <w:left w:val="nil"/>
        <w:bottom w:val="nil"/>
        <w:right w:val="nil"/>
        <w:between w:val="nil"/>
      </w:pBdr>
      <w:ind w:hanging="1"/>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Via Garibaldi, 4 – 16124 Genova</w:t>
    </w:r>
  </w:p>
  <w:p w14:paraId="603F9B58" w14:textId="77777777" w:rsidR="00451129" w:rsidRPr="00DE214D" w:rsidRDefault="00DE214D">
    <w:pPr>
      <w:pBdr>
        <w:top w:val="nil"/>
        <w:left w:val="nil"/>
        <w:bottom w:val="nil"/>
        <w:right w:val="nil"/>
        <w:between w:val="nil"/>
      </w:pBdr>
      <w:ind w:hanging="1"/>
      <w:rPr>
        <w:rFonts w:ascii="Arial Narrow" w:eastAsia="Arial Narrow" w:hAnsi="Arial Narrow" w:cs="Arial Narrow"/>
        <w:color w:val="000000"/>
        <w:sz w:val="14"/>
        <w:szCs w:val="14"/>
        <w:lang w:val="en-GB"/>
      </w:rPr>
    </w:pPr>
    <w:r w:rsidRPr="00DE214D">
      <w:rPr>
        <w:rFonts w:ascii="Arial Narrow" w:eastAsia="Arial Narrow" w:hAnsi="Arial Narrow" w:cs="Arial Narrow"/>
        <w:color w:val="000000"/>
        <w:sz w:val="14"/>
        <w:szCs w:val="14"/>
        <w:lang w:val="en-GB"/>
      </w:rPr>
      <w:t>Tel. +39 010 2704561 Cell. 335 7780567 – Fax 010 2704.267</w:t>
    </w:r>
  </w:p>
  <w:p w14:paraId="033757FD" w14:textId="77777777" w:rsidR="00451129" w:rsidRPr="00DE214D" w:rsidRDefault="00DE214D">
    <w:pPr>
      <w:pBdr>
        <w:top w:val="nil"/>
        <w:left w:val="nil"/>
        <w:bottom w:val="nil"/>
        <w:right w:val="nil"/>
        <w:between w:val="nil"/>
      </w:pBdr>
      <w:ind w:hanging="1"/>
      <w:rPr>
        <w:rFonts w:ascii="Arial Narrow" w:eastAsia="Arial Narrow" w:hAnsi="Arial Narrow" w:cs="Arial Narrow"/>
        <w:color w:val="000000"/>
        <w:sz w:val="14"/>
        <w:szCs w:val="14"/>
        <w:lang w:val="en-GB"/>
      </w:rPr>
    </w:pPr>
    <w:r w:rsidRPr="00DE214D">
      <w:rPr>
        <w:rFonts w:ascii="Arial Narrow" w:eastAsia="Arial Narrow" w:hAnsi="Arial Narrow" w:cs="Arial Narrow"/>
        <w:color w:val="000000"/>
        <w:sz w:val="14"/>
        <w:szCs w:val="14"/>
        <w:lang w:val="en-GB"/>
      </w:rPr>
      <w:t>relazioni.esterne@ge.camcom.it - www.ge.camcom.it</w:t>
    </w:r>
  </w:p>
  <w:p w14:paraId="7D37304A" w14:textId="77777777" w:rsidR="00451129" w:rsidRPr="00DE214D" w:rsidRDefault="00451129">
    <w:pPr>
      <w:pBdr>
        <w:top w:val="nil"/>
        <w:left w:val="nil"/>
        <w:bottom w:val="nil"/>
        <w:right w:val="nil"/>
        <w:between w:val="nil"/>
      </w:pBdr>
      <w:spacing w:after="397"/>
      <w:ind w:hanging="2"/>
      <w:rPr>
        <w:color w:val="000000"/>
        <w:sz w:val="24"/>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B6FE" w14:textId="77777777" w:rsidR="00451129" w:rsidRDefault="00451129">
    <w:pPr>
      <w:pBdr>
        <w:top w:val="nil"/>
        <w:left w:val="nil"/>
        <w:bottom w:val="nil"/>
        <w:right w:val="nil"/>
        <w:between w:val="nil"/>
      </w:pBdr>
      <w:spacing w:after="397"/>
      <w:ind w:hanging="2"/>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E0711" w14:textId="77777777" w:rsidR="007F219F" w:rsidRDefault="007F219F">
      <w:r>
        <w:separator/>
      </w:r>
    </w:p>
  </w:footnote>
  <w:footnote w:type="continuationSeparator" w:id="0">
    <w:p w14:paraId="3054BCFC" w14:textId="77777777" w:rsidR="007F219F" w:rsidRDefault="007F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9979" w14:textId="77777777" w:rsidR="00451129" w:rsidRDefault="00451129">
    <w:pPr>
      <w:pBdr>
        <w:top w:val="nil"/>
        <w:left w:val="nil"/>
        <w:bottom w:val="nil"/>
        <w:right w:val="nil"/>
        <w:between w:val="nil"/>
      </w:pBdr>
      <w:spacing w:before="709"/>
      <w:ind w:hanging="2"/>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EA232" w14:textId="2B27D923" w:rsidR="00451129" w:rsidRDefault="00C4381C">
    <w:pPr>
      <w:pBdr>
        <w:top w:val="nil"/>
        <w:left w:val="nil"/>
        <w:bottom w:val="nil"/>
        <w:right w:val="nil"/>
        <w:between w:val="nil"/>
      </w:pBdr>
      <w:spacing w:before="709"/>
      <w:ind w:hanging="2"/>
      <w:rPr>
        <w:color w:val="000000"/>
        <w:sz w:val="24"/>
        <w:szCs w:val="24"/>
      </w:rPr>
    </w:pPr>
    <w:r>
      <w:rPr>
        <w:noProof/>
      </w:rPr>
      <w:drawing>
        <wp:anchor distT="0" distB="0" distL="114300" distR="114300" simplePos="0" relativeHeight="251659264" behindDoc="0" locked="0" layoutInCell="1" allowOverlap="1" wp14:anchorId="68BEEE5E" wp14:editId="16EAAD0A">
          <wp:simplePos x="0" y="0"/>
          <wp:positionH relativeFrom="column">
            <wp:posOffset>2251075</wp:posOffset>
          </wp:positionH>
          <wp:positionV relativeFrom="paragraph">
            <wp:posOffset>287655</wp:posOffset>
          </wp:positionV>
          <wp:extent cx="982800" cy="918000"/>
          <wp:effectExtent l="0" t="0" r="8255" b="0"/>
          <wp:wrapNone/>
          <wp:docPr id="1808421360" name="Immagine 3" descr="Marchio | Identità vis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io | Identità visi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800" cy="91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9173C4F" wp14:editId="28C43B96">
          <wp:simplePos x="0" y="0"/>
          <wp:positionH relativeFrom="column">
            <wp:posOffset>1512570</wp:posOffset>
          </wp:positionH>
          <wp:positionV relativeFrom="paragraph">
            <wp:posOffset>461645</wp:posOffset>
          </wp:positionV>
          <wp:extent cx="550800" cy="550800"/>
          <wp:effectExtent l="0" t="0" r="1905" b="1905"/>
          <wp:wrapNone/>
          <wp:docPr id="750449449" name="Immagine 7" descr="Immagine che contiene testo, logo, Carattere, ross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49449" name="Immagine 7" descr="Immagine che contiene testo, logo, Carattere, ross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0800" cy="55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0" locked="0" layoutInCell="1" hidden="0" allowOverlap="1" wp14:anchorId="26CFA5C2" wp14:editId="4EBD6B7D">
          <wp:simplePos x="0" y="0"/>
          <wp:positionH relativeFrom="column">
            <wp:posOffset>-863600</wp:posOffset>
          </wp:positionH>
          <wp:positionV relativeFrom="paragraph">
            <wp:posOffset>475615</wp:posOffset>
          </wp:positionV>
          <wp:extent cx="2152650" cy="50038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152650" cy="50038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75B6BF0" wp14:editId="13EF834D">
          <wp:simplePos x="0" y="0"/>
          <wp:positionH relativeFrom="column">
            <wp:posOffset>4427220</wp:posOffset>
          </wp:positionH>
          <wp:positionV relativeFrom="paragraph">
            <wp:posOffset>383104</wp:posOffset>
          </wp:positionV>
          <wp:extent cx="871200" cy="820800"/>
          <wp:effectExtent l="0" t="0" r="5715" b="0"/>
          <wp:wrapNone/>
          <wp:docPr id="15500170" name="Immagine 9" descr="Genova 2024 - Capitale Europea dello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nova 2024 - Capitale Europea dello Spo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12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2E43">
      <w:rPr>
        <w:noProof/>
      </w:rPr>
      <w:drawing>
        <wp:anchor distT="0" distB="0" distL="114300" distR="114300" simplePos="0" relativeHeight="251660288" behindDoc="0" locked="0" layoutInCell="1" allowOverlap="1" wp14:anchorId="1B5D7804" wp14:editId="30B0DC3E">
          <wp:simplePos x="0" y="0"/>
          <wp:positionH relativeFrom="column">
            <wp:posOffset>3465195</wp:posOffset>
          </wp:positionH>
          <wp:positionV relativeFrom="paragraph">
            <wp:posOffset>413385</wp:posOffset>
          </wp:positionV>
          <wp:extent cx="756000" cy="712800"/>
          <wp:effectExtent l="0" t="0" r="6350" b="0"/>
          <wp:wrapNone/>
          <wp:docPr id="1313907003" name="Immagine 4" descr="SINU – Società Italiana di Nutrizione 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U – Società Italiana di Nutrizione Uma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2E43">
      <w:rPr>
        <w:noProof/>
      </w:rPr>
      <mc:AlternateContent>
        <mc:Choice Requires="wps">
          <w:drawing>
            <wp:inline distT="0" distB="0" distL="0" distR="0" wp14:anchorId="44F0DA3D" wp14:editId="2A6C115E">
              <wp:extent cx="304800" cy="304800"/>
              <wp:effectExtent l="0" t="0" r="0" b="0"/>
              <wp:docPr id="520478377" name="Rettangolo 5" descr="Homepage | Genova Capitale Europea dello Sport 20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9223B" id="Rettangolo 5" o:spid="_x0000_s1026" alt="Homepage | Genova Capitale Europea dello Sport 2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0257B3A" wp14:editId="0A6E9100">
              <wp:extent cx="304800" cy="304800"/>
              <wp:effectExtent l="0" t="0" r="0" b="0"/>
              <wp:docPr id="2026663013" name="AutoShape 7" descr="Homepage | Genova Capitale Europea dello Sport 20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B104D" id="AutoShape 7" o:spid="_x0000_s1026" alt="Homepage | Genova Capitale Europea dello Sport 2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9547D" w14:textId="77777777" w:rsidR="00451129" w:rsidRDefault="00451129">
    <w:pPr>
      <w:pBdr>
        <w:top w:val="nil"/>
        <w:left w:val="nil"/>
        <w:bottom w:val="nil"/>
        <w:right w:val="nil"/>
        <w:between w:val="nil"/>
      </w:pBdr>
      <w:spacing w:before="709"/>
      <w:ind w:hanging="2"/>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29"/>
    <w:rsid w:val="0000778F"/>
    <w:rsid w:val="00022EE6"/>
    <w:rsid w:val="00063E38"/>
    <w:rsid w:val="000D14F3"/>
    <w:rsid w:val="000D38A5"/>
    <w:rsid w:val="000D3B17"/>
    <w:rsid w:val="000D4C9E"/>
    <w:rsid w:val="000E4539"/>
    <w:rsid w:val="00102B40"/>
    <w:rsid w:val="001157AD"/>
    <w:rsid w:val="00126F1A"/>
    <w:rsid w:val="00141771"/>
    <w:rsid w:val="0014355D"/>
    <w:rsid w:val="0014425B"/>
    <w:rsid w:val="001653BC"/>
    <w:rsid w:val="001804FB"/>
    <w:rsid w:val="0019622D"/>
    <w:rsid w:val="001A0D58"/>
    <w:rsid w:val="001A7ADA"/>
    <w:rsid w:val="001B091C"/>
    <w:rsid w:val="001C2D20"/>
    <w:rsid w:val="001F2856"/>
    <w:rsid w:val="001F76FC"/>
    <w:rsid w:val="00242E1F"/>
    <w:rsid w:val="00246029"/>
    <w:rsid w:val="0025551F"/>
    <w:rsid w:val="00260910"/>
    <w:rsid w:val="002720B0"/>
    <w:rsid w:val="002B4D00"/>
    <w:rsid w:val="002D7A9A"/>
    <w:rsid w:val="002F5258"/>
    <w:rsid w:val="00311550"/>
    <w:rsid w:val="003242DA"/>
    <w:rsid w:val="00331814"/>
    <w:rsid w:val="00335697"/>
    <w:rsid w:val="00340EE0"/>
    <w:rsid w:val="00340FA9"/>
    <w:rsid w:val="00343318"/>
    <w:rsid w:val="00353FEA"/>
    <w:rsid w:val="00364EC8"/>
    <w:rsid w:val="00367A8F"/>
    <w:rsid w:val="00371867"/>
    <w:rsid w:val="00375CDE"/>
    <w:rsid w:val="00380F42"/>
    <w:rsid w:val="00391D08"/>
    <w:rsid w:val="00397AF5"/>
    <w:rsid w:val="003A238B"/>
    <w:rsid w:val="003A3546"/>
    <w:rsid w:val="003A7609"/>
    <w:rsid w:val="003B34B6"/>
    <w:rsid w:val="003C2B64"/>
    <w:rsid w:val="003C6996"/>
    <w:rsid w:val="003D4DC0"/>
    <w:rsid w:val="00400BED"/>
    <w:rsid w:val="0040175E"/>
    <w:rsid w:val="004107FE"/>
    <w:rsid w:val="00416ACB"/>
    <w:rsid w:val="0041744E"/>
    <w:rsid w:val="00420E07"/>
    <w:rsid w:val="00451129"/>
    <w:rsid w:val="004620D8"/>
    <w:rsid w:val="0047741E"/>
    <w:rsid w:val="004930F8"/>
    <w:rsid w:val="004A5B11"/>
    <w:rsid w:val="004C15E8"/>
    <w:rsid w:val="004D775F"/>
    <w:rsid w:val="004F62D1"/>
    <w:rsid w:val="004F7AFD"/>
    <w:rsid w:val="00520DB9"/>
    <w:rsid w:val="00526D76"/>
    <w:rsid w:val="005313DD"/>
    <w:rsid w:val="005359A6"/>
    <w:rsid w:val="00555DBA"/>
    <w:rsid w:val="005810B9"/>
    <w:rsid w:val="0059160E"/>
    <w:rsid w:val="00592A31"/>
    <w:rsid w:val="005952F5"/>
    <w:rsid w:val="005B269B"/>
    <w:rsid w:val="005D2DCF"/>
    <w:rsid w:val="005D5D37"/>
    <w:rsid w:val="005E2C13"/>
    <w:rsid w:val="005E312F"/>
    <w:rsid w:val="005E483C"/>
    <w:rsid w:val="005F4FD4"/>
    <w:rsid w:val="00606895"/>
    <w:rsid w:val="00616D12"/>
    <w:rsid w:val="0063527C"/>
    <w:rsid w:val="00636A6F"/>
    <w:rsid w:val="00651F49"/>
    <w:rsid w:val="00661B30"/>
    <w:rsid w:val="00665298"/>
    <w:rsid w:val="00666A0C"/>
    <w:rsid w:val="00687B6D"/>
    <w:rsid w:val="0069055E"/>
    <w:rsid w:val="006F4F8C"/>
    <w:rsid w:val="007077D0"/>
    <w:rsid w:val="0072167F"/>
    <w:rsid w:val="0076016E"/>
    <w:rsid w:val="00760DA5"/>
    <w:rsid w:val="00771A76"/>
    <w:rsid w:val="007862FD"/>
    <w:rsid w:val="007A5E84"/>
    <w:rsid w:val="007A6612"/>
    <w:rsid w:val="007B422C"/>
    <w:rsid w:val="007C1E58"/>
    <w:rsid w:val="007C2515"/>
    <w:rsid w:val="007E2779"/>
    <w:rsid w:val="007E7DC5"/>
    <w:rsid w:val="007F219F"/>
    <w:rsid w:val="00807489"/>
    <w:rsid w:val="00810C24"/>
    <w:rsid w:val="00812408"/>
    <w:rsid w:val="008151B8"/>
    <w:rsid w:val="00817FD7"/>
    <w:rsid w:val="0082334F"/>
    <w:rsid w:val="00876BD1"/>
    <w:rsid w:val="00876CFE"/>
    <w:rsid w:val="008E5FDB"/>
    <w:rsid w:val="008F387E"/>
    <w:rsid w:val="008F4197"/>
    <w:rsid w:val="008F629F"/>
    <w:rsid w:val="00907BD6"/>
    <w:rsid w:val="00934E92"/>
    <w:rsid w:val="0094431D"/>
    <w:rsid w:val="00944926"/>
    <w:rsid w:val="00947414"/>
    <w:rsid w:val="00965100"/>
    <w:rsid w:val="0097053D"/>
    <w:rsid w:val="00970CC4"/>
    <w:rsid w:val="00972D1B"/>
    <w:rsid w:val="009901D8"/>
    <w:rsid w:val="009A3894"/>
    <w:rsid w:val="009A6EC3"/>
    <w:rsid w:val="009B642F"/>
    <w:rsid w:val="009D628B"/>
    <w:rsid w:val="009D67B3"/>
    <w:rsid w:val="009F46FD"/>
    <w:rsid w:val="009F4F88"/>
    <w:rsid w:val="00A33C40"/>
    <w:rsid w:val="00A432EE"/>
    <w:rsid w:val="00A44803"/>
    <w:rsid w:val="00A46C89"/>
    <w:rsid w:val="00A93384"/>
    <w:rsid w:val="00AA06CA"/>
    <w:rsid w:val="00AB7800"/>
    <w:rsid w:val="00AC2E22"/>
    <w:rsid w:val="00AC5A2A"/>
    <w:rsid w:val="00AD3DAB"/>
    <w:rsid w:val="00AE0D88"/>
    <w:rsid w:val="00AE4F0F"/>
    <w:rsid w:val="00AF2E43"/>
    <w:rsid w:val="00AF759D"/>
    <w:rsid w:val="00B0567A"/>
    <w:rsid w:val="00B21F45"/>
    <w:rsid w:val="00B51F14"/>
    <w:rsid w:val="00B9522D"/>
    <w:rsid w:val="00B96314"/>
    <w:rsid w:val="00BD5802"/>
    <w:rsid w:val="00BF00E7"/>
    <w:rsid w:val="00BF12E5"/>
    <w:rsid w:val="00BF4708"/>
    <w:rsid w:val="00C24F80"/>
    <w:rsid w:val="00C26E35"/>
    <w:rsid w:val="00C4381C"/>
    <w:rsid w:val="00C51293"/>
    <w:rsid w:val="00C52664"/>
    <w:rsid w:val="00C54EE2"/>
    <w:rsid w:val="00C70FB2"/>
    <w:rsid w:val="00C72234"/>
    <w:rsid w:val="00CC53BA"/>
    <w:rsid w:val="00CC7C93"/>
    <w:rsid w:val="00CE083E"/>
    <w:rsid w:val="00CE6B57"/>
    <w:rsid w:val="00CF2ACD"/>
    <w:rsid w:val="00D368C0"/>
    <w:rsid w:val="00D4309C"/>
    <w:rsid w:val="00D4692E"/>
    <w:rsid w:val="00DC1814"/>
    <w:rsid w:val="00DE214D"/>
    <w:rsid w:val="00DF16DC"/>
    <w:rsid w:val="00E33ADB"/>
    <w:rsid w:val="00E40B43"/>
    <w:rsid w:val="00E57778"/>
    <w:rsid w:val="00E60511"/>
    <w:rsid w:val="00E72E35"/>
    <w:rsid w:val="00E829DF"/>
    <w:rsid w:val="00E9650D"/>
    <w:rsid w:val="00EA6099"/>
    <w:rsid w:val="00EA69C0"/>
    <w:rsid w:val="00EB484D"/>
    <w:rsid w:val="00EC7DD1"/>
    <w:rsid w:val="00EE2B05"/>
    <w:rsid w:val="00EF0B63"/>
    <w:rsid w:val="00EF61E4"/>
    <w:rsid w:val="00F00756"/>
    <w:rsid w:val="00F20976"/>
    <w:rsid w:val="00F42362"/>
    <w:rsid w:val="00F664A4"/>
    <w:rsid w:val="00F67D44"/>
    <w:rsid w:val="00F815DF"/>
    <w:rsid w:val="00F9520D"/>
    <w:rsid w:val="00FA3A4A"/>
    <w:rsid w:val="00FD7C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BE76B"/>
  <w15:docId w15:val="{1E7BA5B2-A4BE-4E77-A181-61D1A4ED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4F6B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6B8F"/>
    <w:rPr>
      <w:rFonts w:ascii="Tahoma" w:hAnsi="Tahoma" w:cs="Tahoma"/>
      <w:sz w:val="16"/>
      <w:szCs w:val="16"/>
    </w:rPr>
  </w:style>
  <w:style w:type="paragraph" w:styleId="NormaleWeb">
    <w:name w:val="Normal (Web)"/>
    <w:basedOn w:val="Normale"/>
    <w:uiPriority w:val="99"/>
    <w:unhideWhenUsed/>
    <w:rsid w:val="00E76938"/>
    <w:pPr>
      <w:spacing w:before="100" w:beforeAutospacing="1" w:after="100" w:afterAutospacing="1"/>
    </w:pPr>
    <w:rPr>
      <w:sz w:val="24"/>
      <w:szCs w:val="24"/>
    </w:rPr>
  </w:style>
  <w:style w:type="character" w:styleId="Collegamentoipertestuale">
    <w:name w:val="Hyperlink"/>
    <w:basedOn w:val="Carpredefinitoparagrafo"/>
    <w:uiPriority w:val="99"/>
    <w:unhideWhenUsed/>
    <w:rsid w:val="00E76938"/>
    <w:rPr>
      <w:color w:val="0000FF"/>
      <w:u w:val="single"/>
    </w:rPr>
  </w:style>
  <w:style w:type="character" w:styleId="Enfasigrassetto">
    <w:name w:val="Strong"/>
    <w:basedOn w:val="Carpredefinitoparagrafo"/>
    <w:uiPriority w:val="22"/>
    <w:qFormat/>
    <w:rsid w:val="00C72234"/>
    <w:rPr>
      <w:b/>
      <w:bCs/>
    </w:rPr>
  </w:style>
  <w:style w:type="character" w:customStyle="1" w:styleId="Menzionenonrisolta1">
    <w:name w:val="Menzione non risolta1"/>
    <w:basedOn w:val="Carpredefinitoparagrafo"/>
    <w:uiPriority w:val="99"/>
    <w:semiHidden/>
    <w:unhideWhenUsed/>
    <w:rsid w:val="00375CDE"/>
    <w:rPr>
      <w:color w:val="605E5C"/>
      <w:shd w:val="clear" w:color="auto" w:fill="E1DFDD"/>
    </w:rPr>
  </w:style>
  <w:style w:type="character" w:styleId="Collegamentovisitato">
    <w:name w:val="FollowedHyperlink"/>
    <w:basedOn w:val="Carpredefinitoparagrafo"/>
    <w:uiPriority w:val="99"/>
    <w:semiHidden/>
    <w:unhideWhenUsed/>
    <w:rsid w:val="00636A6F"/>
    <w:rPr>
      <w:color w:val="800080" w:themeColor="followedHyperlink"/>
      <w:u w:val="single"/>
    </w:rPr>
  </w:style>
  <w:style w:type="character" w:customStyle="1" w:styleId="Menzionenonrisolta2">
    <w:name w:val="Menzione non risolta2"/>
    <w:basedOn w:val="Carpredefinitoparagrafo"/>
    <w:uiPriority w:val="99"/>
    <w:semiHidden/>
    <w:unhideWhenUsed/>
    <w:rsid w:val="007E7DC5"/>
    <w:rPr>
      <w:color w:val="605E5C"/>
      <w:shd w:val="clear" w:color="auto" w:fill="E1DFDD"/>
    </w:rPr>
  </w:style>
  <w:style w:type="character" w:styleId="Menzionenonrisolta">
    <w:name w:val="Unresolved Mention"/>
    <w:basedOn w:val="Carpredefinitoparagrafo"/>
    <w:uiPriority w:val="99"/>
    <w:semiHidden/>
    <w:unhideWhenUsed/>
    <w:rsid w:val="00FA3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1224">
      <w:bodyDiv w:val="1"/>
      <w:marLeft w:val="0"/>
      <w:marRight w:val="0"/>
      <w:marTop w:val="0"/>
      <w:marBottom w:val="0"/>
      <w:divBdr>
        <w:top w:val="none" w:sz="0" w:space="0" w:color="auto"/>
        <w:left w:val="none" w:sz="0" w:space="0" w:color="auto"/>
        <w:bottom w:val="none" w:sz="0" w:space="0" w:color="auto"/>
        <w:right w:val="none" w:sz="0" w:space="0" w:color="auto"/>
      </w:divBdr>
    </w:div>
    <w:div w:id="583682135">
      <w:bodyDiv w:val="1"/>
      <w:marLeft w:val="0"/>
      <w:marRight w:val="0"/>
      <w:marTop w:val="0"/>
      <w:marBottom w:val="0"/>
      <w:divBdr>
        <w:top w:val="none" w:sz="0" w:space="0" w:color="auto"/>
        <w:left w:val="none" w:sz="0" w:space="0" w:color="auto"/>
        <w:bottom w:val="none" w:sz="0" w:space="0" w:color="auto"/>
        <w:right w:val="none" w:sz="0" w:space="0" w:color="auto"/>
      </w:divBdr>
    </w:div>
    <w:div w:id="1418937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rHcB12La4Jo"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5DFE55669DD0468F93E50C0330CD62" ma:contentTypeVersion="2" ma:contentTypeDescription="Creare un nuovo documento." ma:contentTypeScope="" ma:versionID="8ad60d7a01ccfe02e2a27e62a5881bf0">
  <xsd:schema xmlns:xsd="http://www.w3.org/2001/XMLSchema" xmlns:xs="http://www.w3.org/2001/XMLSchema" xmlns:p="http://schemas.microsoft.com/office/2006/metadata/properties" xmlns:ns3="3cc7be14-ffdf-4930-a050-4c4845a59257" targetNamespace="http://schemas.microsoft.com/office/2006/metadata/properties" ma:root="true" ma:fieldsID="7e42a37db15091b1172c1df6eedeedfb" ns3:_="">
    <xsd:import namespace="3cc7be14-ffdf-4930-a050-4c4845a5925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be14-ffdf-4930-a050-4c4845a59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svqGhTomDZNRQEFfs8XLGks0Sew==">AMUW2mUm2dJ8P7h8vawFM1TEzbOvk7M2QGMH5z3HO0DMJjuAoXAI/qhX4pAnXGoNNi8V8gcW8hV3+okv5LzQ7jTYP3qie9AA9F13xioNABYXog6zlfpri8vpyngDGZp+nb9Qda8LJaC0+8z3B4E2G6jt5dWztqmqG6pJP11YY/fLIB8s5kOSQiWmfsEryLYnlqgevPfW0hxZxN1sAjqxRxohu3+2gToRFuoLWYNl+u5Xfg2TJpPC+ZxXPmuniAXKK4sF11w0Ehp+bM1jyCx5guj2/+Q1O2d9er9L0V4n8kOflFnTQBpFVSLYNOkD7yTQ6zcBq+shAAaILoV+APuHk2200QDjgtlNc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FCBBC-7AA0-4AB1-B929-7D2CDF83D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be14-ffdf-4930-a050-4c4845a59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A9288-E769-43FF-9CEF-69BE91919ED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392A132-DD46-497E-81D6-958F144D975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C5FDDA-E7CA-4D45-BA42-30E9B3EA8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936</Words>
  <Characters>5336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Sirito Claudia</dc:creator>
  <cp:lastModifiedBy>Galleano Anna</cp:lastModifiedBy>
  <cp:revision>6</cp:revision>
  <cp:lastPrinted>2024-01-31T13:05:00Z</cp:lastPrinted>
  <dcterms:created xsi:type="dcterms:W3CDTF">2024-11-08T08:32:00Z</dcterms:created>
  <dcterms:modified xsi:type="dcterms:W3CDTF">2024-11-08T09:02:00Z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0x010100D05DFE55669DD0468F93E50C0330CD62</vt:lpwstr>
  </property>
</Properties>
</file>