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E48DC" w14:textId="23C497EA" w:rsidR="008E735D" w:rsidRPr="008E735D" w:rsidRDefault="00AD7830" w:rsidP="00AD7830">
      <w:pPr>
        <w:spacing w:after="0"/>
        <w:jc w:val="center"/>
        <w:rPr>
          <w:rFonts w:ascii="Times New Roman" w:hAnsi="Times New Roman" w:cs="Times New Roman"/>
          <w:b/>
          <w:bCs/>
          <w:sz w:val="28"/>
          <w:szCs w:val="28"/>
          <w:lang w:val="it-IT"/>
        </w:rPr>
      </w:pPr>
      <w:r w:rsidRPr="008E735D">
        <w:rPr>
          <w:rFonts w:ascii="Times New Roman" w:hAnsi="Times New Roman" w:cs="Times New Roman"/>
          <w:b/>
          <w:bCs/>
          <w:sz w:val="28"/>
          <w:szCs w:val="28"/>
          <w:lang w:val="it-IT"/>
        </w:rPr>
        <w:t xml:space="preserve">RYANAIR LANCIA LA NUOVA ROTTA </w:t>
      </w:r>
      <w:r>
        <w:rPr>
          <w:rFonts w:ascii="Times New Roman" w:hAnsi="Times New Roman" w:cs="Times New Roman"/>
          <w:b/>
          <w:bCs/>
          <w:sz w:val="28"/>
          <w:szCs w:val="28"/>
          <w:lang w:val="it-IT"/>
        </w:rPr>
        <w:t>INVERNALE</w:t>
      </w:r>
      <w:r w:rsidRPr="008E735D">
        <w:rPr>
          <w:rFonts w:ascii="Times New Roman" w:hAnsi="Times New Roman" w:cs="Times New Roman"/>
          <w:b/>
          <w:bCs/>
          <w:sz w:val="28"/>
          <w:szCs w:val="28"/>
          <w:lang w:val="it-IT"/>
        </w:rPr>
        <w:t xml:space="preserve"> DA </w:t>
      </w:r>
      <w:r>
        <w:rPr>
          <w:rFonts w:ascii="Times New Roman" w:hAnsi="Times New Roman" w:cs="Times New Roman"/>
          <w:b/>
          <w:bCs/>
          <w:sz w:val="28"/>
          <w:szCs w:val="28"/>
          <w:lang w:val="it-IT"/>
        </w:rPr>
        <w:t>GENOVA</w:t>
      </w:r>
      <w:r w:rsidRPr="008E735D">
        <w:rPr>
          <w:rFonts w:ascii="Times New Roman" w:hAnsi="Times New Roman" w:cs="Times New Roman"/>
          <w:b/>
          <w:bCs/>
          <w:sz w:val="28"/>
          <w:szCs w:val="28"/>
          <w:lang w:val="it-IT"/>
        </w:rPr>
        <w:t xml:space="preserve"> A DUBLINO</w:t>
      </w:r>
    </w:p>
    <w:p w14:paraId="78224049" w14:textId="77777777" w:rsidR="008E735D" w:rsidRPr="008E735D" w:rsidRDefault="008E735D" w:rsidP="00570E06">
      <w:pPr>
        <w:spacing w:after="0"/>
        <w:jc w:val="both"/>
        <w:rPr>
          <w:rFonts w:ascii="Times New Roman" w:hAnsi="Times New Roman" w:cs="Times New Roman"/>
          <w:b/>
          <w:bCs/>
          <w:sz w:val="28"/>
          <w:szCs w:val="28"/>
          <w:lang w:val="it-IT"/>
        </w:rPr>
      </w:pPr>
    </w:p>
    <w:p w14:paraId="43DACE51" w14:textId="5A3D32C9" w:rsidR="00A96699" w:rsidRDefault="008E735D" w:rsidP="00570E06">
      <w:pPr>
        <w:spacing w:after="0"/>
        <w:jc w:val="both"/>
        <w:rPr>
          <w:rFonts w:ascii="Times New Roman" w:hAnsi="Times New Roman" w:cs="Times New Roman"/>
          <w:color w:val="000000" w:themeColor="text1"/>
          <w:lang w:val="it-IT"/>
        </w:rPr>
      </w:pPr>
      <w:r w:rsidRPr="008E735D">
        <w:rPr>
          <w:rFonts w:ascii="Times New Roman" w:hAnsi="Times New Roman" w:cs="Times New Roman"/>
          <w:color w:val="000000" w:themeColor="text1"/>
          <w:lang w:val="it-IT"/>
        </w:rPr>
        <w:t>Ryanair, la compagnia aerea n.1 in Europa</w:t>
      </w:r>
      <w:r w:rsidR="00AD7830">
        <w:rPr>
          <w:rFonts w:ascii="Times New Roman" w:hAnsi="Times New Roman" w:cs="Times New Roman"/>
          <w:color w:val="000000" w:themeColor="text1"/>
          <w:lang w:val="it-IT"/>
        </w:rPr>
        <w:t xml:space="preserve"> e in Italia</w:t>
      </w:r>
      <w:r w:rsidRPr="008E735D">
        <w:rPr>
          <w:rFonts w:ascii="Times New Roman" w:hAnsi="Times New Roman" w:cs="Times New Roman"/>
          <w:color w:val="000000" w:themeColor="text1"/>
          <w:lang w:val="it-IT"/>
        </w:rPr>
        <w:t>, ha annunciato oggi (</w:t>
      </w:r>
      <w:r w:rsidR="00AD7830">
        <w:rPr>
          <w:rFonts w:ascii="Times New Roman" w:hAnsi="Times New Roman" w:cs="Times New Roman"/>
          <w:color w:val="000000" w:themeColor="text1"/>
          <w:lang w:val="it-IT"/>
        </w:rPr>
        <w:t>21</w:t>
      </w:r>
      <w:r w:rsidRPr="008E735D">
        <w:rPr>
          <w:rFonts w:ascii="Times New Roman" w:hAnsi="Times New Roman" w:cs="Times New Roman"/>
          <w:color w:val="000000" w:themeColor="text1"/>
          <w:lang w:val="it-IT"/>
        </w:rPr>
        <w:t xml:space="preserve"> </w:t>
      </w:r>
      <w:r w:rsidR="00AD7830">
        <w:rPr>
          <w:rFonts w:ascii="Times New Roman" w:hAnsi="Times New Roman" w:cs="Times New Roman"/>
          <w:color w:val="000000" w:themeColor="text1"/>
          <w:lang w:val="it-IT"/>
        </w:rPr>
        <w:t>aprile</w:t>
      </w:r>
      <w:r w:rsidRPr="008E735D">
        <w:rPr>
          <w:rFonts w:ascii="Times New Roman" w:hAnsi="Times New Roman" w:cs="Times New Roman"/>
          <w:color w:val="000000" w:themeColor="text1"/>
          <w:lang w:val="it-IT"/>
        </w:rPr>
        <w:t xml:space="preserve">) </w:t>
      </w:r>
      <w:r w:rsidR="00A96699" w:rsidRPr="001B53CD">
        <w:rPr>
          <w:rFonts w:ascii="Times New Roman" w:hAnsi="Times New Roman" w:cs="Times New Roman"/>
          <w:color w:val="000000" w:themeColor="text1"/>
          <w:lang w:val="it-IT"/>
        </w:rPr>
        <w:t xml:space="preserve">una nuova </w:t>
      </w:r>
      <w:r w:rsidR="00A96699">
        <w:rPr>
          <w:rFonts w:ascii="Times New Roman" w:hAnsi="Times New Roman" w:cs="Times New Roman"/>
          <w:color w:val="000000" w:themeColor="text1"/>
          <w:lang w:val="it-IT"/>
        </w:rPr>
        <w:t xml:space="preserve">fantastica </w:t>
      </w:r>
      <w:r w:rsidR="00A96699" w:rsidRPr="001B53CD">
        <w:rPr>
          <w:rFonts w:ascii="Times New Roman" w:hAnsi="Times New Roman" w:cs="Times New Roman"/>
          <w:color w:val="000000" w:themeColor="text1"/>
          <w:lang w:val="it-IT"/>
        </w:rPr>
        <w:t xml:space="preserve">rotta verso </w:t>
      </w:r>
      <w:r w:rsidR="00A96699" w:rsidRPr="008E735D">
        <w:rPr>
          <w:rFonts w:ascii="Times New Roman" w:hAnsi="Times New Roman" w:cs="Times New Roman"/>
          <w:color w:val="000000" w:themeColor="text1"/>
          <w:lang w:val="it-IT"/>
        </w:rPr>
        <w:t>Dublino</w:t>
      </w:r>
      <w:r w:rsidR="00384D5C">
        <w:rPr>
          <w:rFonts w:ascii="Times New Roman" w:hAnsi="Times New Roman" w:cs="Times New Roman"/>
          <w:color w:val="000000" w:themeColor="text1"/>
          <w:lang w:val="it-IT"/>
        </w:rPr>
        <w:t xml:space="preserve"> </w:t>
      </w:r>
      <w:r w:rsidR="00A96699">
        <w:rPr>
          <w:rFonts w:ascii="Times New Roman" w:hAnsi="Times New Roman" w:cs="Times New Roman"/>
          <w:color w:val="000000" w:themeColor="text1"/>
          <w:lang w:val="it-IT"/>
        </w:rPr>
        <w:t xml:space="preserve">come parte integrante dell’operativo </w:t>
      </w:r>
      <w:r w:rsidR="00384D5C">
        <w:rPr>
          <w:rFonts w:ascii="Times New Roman" w:hAnsi="Times New Roman" w:cs="Times New Roman"/>
          <w:color w:val="000000" w:themeColor="text1"/>
          <w:lang w:val="it-IT"/>
        </w:rPr>
        <w:t>invernale</w:t>
      </w:r>
      <w:r w:rsidR="00A96699">
        <w:rPr>
          <w:rFonts w:ascii="Times New Roman" w:hAnsi="Times New Roman" w:cs="Times New Roman"/>
          <w:color w:val="000000" w:themeColor="text1"/>
          <w:lang w:val="it-IT"/>
        </w:rPr>
        <w:t xml:space="preserve"> </w:t>
      </w:r>
      <w:r w:rsidR="00A96699" w:rsidRPr="0065353C">
        <w:rPr>
          <w:rFonts w:ascii="Times New Roman" w:hAnsi="Times New Roman" w:cs="Times New Roman"/>
          <w:color w:val="000000" w:themeColor="text1"/>
          <w:lang w:val="it-IT"/>
        </w:rPr>
        <w:t>20</w:t>
      </w:r>
      <w:r w:rsidR="00A96699">
        <w:rPr>
          <w:rFonts w:ascii="Times New Roman" w:hAnsi="Times New Roman" w:cs="Times New Roman"/>
          <w:color w:val="000000" w:themeColor="text1"/>
          <w:lang w:val="it-IT"/>
        </w:rPr>
        <w:t xml:space="preserve">22 da Genova. </w:t>
      </w:r>
      <w:r w:rsidR="00A96699" w:rsidRPr="001B53CD">
        <w:rPr>
          <w:rFonts w:ascii="Times New Roman" w:hAnsi="Times New Roman" w:cs="Times New Roman"/>
          <w:color w:val="000000" w:themeColor="text1"/>
          <w:lang w:val="it-IT"/>
        </w:rPr>
        <w:t xml:space="preserve">L’avvio di questa nuova rotta, che opererà due volte alla </w:t>
      </w:r>
      <w:r w:rsidR="00A96699" w:rsidRPr="00BD6A10">
        <w:rPr>
          <w:rFonts w:ascii="Times New Roman" w:hAnsi="Times New Roman" w:cs="Times New Roman"/>
          <w:color w:val="000000" w:themeColor="text1"/>
          <w:lang w:val="it-IT"/>
        </w:rPr>
        <w:t xml:space="preserve">settimana, rafforza l'impegno della compagnia aerea verso </w:t>
      </w:r>
      <w:r w:rsidR="00A96699">
        <w:rPr>
          <w:rFonts w:ascii="Times New Roman" w:hAnsi="Times New Roman" w:cs="Times New Roman"/>
          <w:color w:val="000000" w:themeColor="text1"/>
          <w:lang w:val="it-IT"/>
        </w:rPr>
        <w:t>Genova e la Liguria</w:t>
      </w:r>
      <w:r w:rsidR="00A96699" w:rsidRPr="00BD6A10">
        <w:rPr>
          <w:rFonts w:ascii="Times New Roman" w:hAnsi="Times New Roman" w:cs="Times New Roman"/>
          <w:color w:val="000000" w:themeColor="text1"/>
          <w:lang w:val="it-IT"/>
        </w:rPr>
        <w:t>, giocando un ruolo chiave nella ripresa dell’occupazione locale, dell’economia e dell’industria del</w:t>
      </w:r>
      <w:r w:rsidR="00A96699" w:rsidRPr="001B53CD">
        <w:rPr>
          <w:rFonts w:ascii="Times New Roman" w:hAnsi="Times New Roman" w:cs="Times New Roman"/>
          <w:color w:val="000000" w:themeColor="text1"/>
          <w:lang w:val="it-IT"/>
        </w:rPr>
        <w:t xml:space="preserve"> turismo.</w:t>
      </w:r>
    </w:p>
    <w:p w14:paraId="2B1C2F11" w14:textId="77777777" w:rsidR="00A96699" w:rsidRDefault="00A96699" w:rsidP="00570E06">
      <w:pPr>
        <w:spacing w:after="0"/>
        <w:jc w:val="both"/>
        <w:rPr>
          <w:rFonts w:ascii="Times New Roman" w:hAnsi="Times New Roman" w:cs="Times New Roman"/>
          <w:color w:val="000000" w:themeColor="text1"/>
          <w:lang w:val="it-IT"/>
        </w:rPr>
      </w:pPr>
    </w:p>
    <w:p w14:paraId="0EB3FD2E" w14:textId="76A43016" w:rsidR="00570E06" w:rsidRPr="008E735D" w:rsidRDefault="008E735D" w:rsidP="00570E06">
      <w:pPr>
        <w:spacing w:after="0"/>
        <w:jc w:val="both"/>
        <w:rPr>
          <w:rFonts w:ascii="Times New Roman" w:hAnsi="Times New Roman" w:cs="Times New Roman"/>
          <w:color w:val="000000" w:themeColor="text1"/>
          <w:lang w:val="it-IT"/>
        </w:rPr>
      </w:pPr>
      <w:r w:rsidRPr="00C20A04">
        <w:rPr>
          <w:rFonts w:ascii="Times New Roman" w:hAnsi="Times New Roman" w:cs="Times New Roman"/>
          <w:color w:val="000000" w:themeColor="text1"/>
          <w:lang w:val="it-IT"/>
        </w:rPr>
        <w:t>Per celebrare questa nuova rotta</w:t>
      </w:r>
      <w:r w:rsidR="00FB00AA" w:rsidRPr="00C20A04">
        <w:rPr>
          <w:rFonts w:ascii="Times New Roman" w:hAnsi="Times New Roman" w:cs="Times New Roman"/>
          <w:color w:val="000000" w:themeColor="text1"/>
          <w:lang w:val="it-IT"/>
        </w:rPr>
        <w:t>,</w:t>
      </w:r>
      <w:r w:rsidRPr="00C20A04">
        <w:rPr>
          <w:rFonts w:ascii="Times New Roman" w:hAnsi="Times New Roman" w:cs="Times New Roman"/>
          <w:color w:val="000000" w:themeColor="text1"/>
          <w:lang w:val="it-IT"/>
        </w:rPr>
        <w:t xml:space="preserve"> Ryanair ha lanciato una </w:t>
      </w:r>
      <w:r w:rsidR="00212303">
        <w:rPr>
          <w:rFonts w:ascii="Times New Roman" w:hAnsi="Times New Roman" w:cs="Times New Roman"/>
          <w:color w:val="000000" w:themeColor="text1"/>
          <w:lang w:val="it-IT"/>
        </w:rPr>
        <w:t>promozione</w:t>
      </w:r>
      <w:r w:rsidRPr="00C20A04">
        <w:rPr>
          <w:rFonts w:ascii="Times New Roman" w:hAnsi="Times New Roman" w:cs="Times New Roman"/>
          <w:color w:val="000000" w:themeColor="text1"/>
          <w:lang w:val="it-IT"/>
        </w:rPr>
        <w:t xml:space="preserve"> con tariffe disponibili a partire da </w:t>
      </w:r>
      <w:r w:rsidRPr="00C56C44">
        <w:rPr>
          <w:rFonts w:ascii="Times New Roman" w:hAnsi="Times New Roman" w:cs="Times New Roman"/>
          <w:lang w:val="it-IT"/>
        </w:rPr>
        <w:t>soli €</w:t>
      </w:r>
      <w:r w:rsidR="00C56C44" w:rsidRPr="00C56C44">
        <w:rPr>
          <w:rFonts w:ascii="Times New Roman" w:hAnsi="Times New Roman" w:cs="Times New Roman"/>
          <w:lang w:val="it-IT"/>
        </w:rPr>
        <w:t>19.99</w:t>
      </w:r>
      <w:r w:rsidRPr="00C56C44">
        <w:rPr>
          <w:rFonts w:ascii="Times New Roman" w:hAnsi="Times New Roman" w:cs="Times New Roman"/>
          <w:lang w:val="it-IT"/>
        </w:rPr>
        <w:t xml:space="preserve"> per </w:t>
      </w:r>
      <w:r w:rsidRPr="00C20A04">
        <w:rPr>
          <w:rFonts w:ascii="Times New Roman" w:hAnsi="Times New Roman" w:cs="Times New Roman"/>
          <w:color w:val="000000" w:themeColor="text1"/>
          <w:lang w:val="it-IT"/>
        </w:rPr>
        <w:t xml:space="preserve">viaggiare fino alla fine </w:t>
      </w:r>
      <w:r w:rsidR="00AD7830">
        <w:rPr>
          <w:rFonts w:ascii="Times New Roman" w:hAnsi="Times New Roman" w:cs="Times New Roman"/>
          <w:color w:val="000000" w:themeColor="text1"/>
          <w:lang w:val="it-IT"/>
        </w:rPr>
        <w:t xml:space="preserve">di </w:t>
      </w:r>
      <w:r w:rsidR="00C56C44">
        <w:rPr>
          <w:rFonts w:ascii="Times New Roman" w:hAnsi="Times New Roman" w:cs="Times New Roman"/>
          <w:lang w:val="it-IT"/>
        </w:rPr>
        <w:t>m</w:t>
      </w:r>
      <w:r w:rsidR="00C56C44" w:rsidRPr="00C56C44">
        <w:rPr>
          <w:rFonts w:ascii="Times New Roman" w:hAnsi="Times New Roman" w:cs="Times New Roman"/>
          <w:lang w:val="it-IT"/>
        </w:rPr>
        <w:t>arzo 2023</w:t>
      </w:r>
      <w:r w:rsidR="00C20A04" w:rsidRPr="00C20A04">
        <w:rPr>
          <w:rFonts w:ascii="Times New Roman" w:hAnsi="Times New Roman" w:cs="Times New Roman"/>
          <w:color w:val="000000" w:themeColor="text1"/>
          <w:lang w:val="it-IT"/>
        </w:rPr>
        <w:t xml:space="preserve">. </w:t>
      </w:r>
      <w:r w:rsidRPr="00C20A04">
        <w:rPr>
          <w:rFonts w:ascii="Times New Roman" w:hAnsi="Times New Roman" w:cs="Times New Roman"/>
          <w:color w:val="000000" w:themeColor="text1"/>
          <w:lang w:val="it-IT"/>
        </w:rPr>
        <w:t xml:space="preserve">Queste tariffe andranno sicuramente a ruba rapidamente, quindi </w:t>
      </w:r>
      <w:r w:rsidR="00FB00AA" w:rsidRPr="00C20A04">
        <w:rPr>
          <w:rFonts w:ascii="Times New Roman" w:hAnsi="Times New Roman" w:cs="Times New Roman"/>
          <w:color w:val="000000" w:themeColor="text1"/>
          <w:lang w:val="it-IT"/>
        </w:rPr>
        <w:t xml:space="preserve">invitiamo i clienti ad </w:t>
      </w:r>
      <w:r w:rsidRPr="00C20A04">
        <w:rPr>
          <w:rFonts w:ascii="Times New Roman" w:hAnsi="Times New Roman" w:cs="Times New Roman"/>
          <w:color w:val="000000" w:themeColor="text1"/>
          <w:lang w:val="it-IT"/>
        </w:rPr>
        <w:t xml:space="preserve">accedere a Ryanair.com prima della mezzanotte di </w:t>
      </w:r>
      <w:r w:rsidR="00AD7830">
        <w:rPr>
          <w:rFonts w:ascii="Times New Roman" w:hAnsi="Times New Roman" w:cs="Times New Roman"/>
          <w:color w:val="000000" w:themeColor="text1"/>
          <w:lang w:val="it-IT"/>
        </w:rPr>
        <w:t>sabato</w:t>
      </w:r>
      <w:r w:rsidRPr="00C20A04">
        <w:rPr>
          <w:rFonts w:ascii="Times New Roman" w:hAnsi="Times New Roman" w:cs="Times New Roman"/>
          <w:color w:val="000000" w:themeColor="text1"/>
          <w:lang w:val="it-IT"/>
        </w:rPr>
        <w:t xml:space="preserve"> 23 </w:t>
      </w:r>
      <w:r w:rsidR="00AD7830">
        <w:rPr>
          <w:rFonts w:ascii="Times New Roman" w:hAnsi="Times New Roman" w:cs="Times New Roman"/>
          <w:color w:val="000000" w:themeColor="text1"/>
          <w:lang w:val="it-IT"/>
        </w:rPr>
        <w:t>aprile.</w:t>
      </w:r>
    </w:p>
    <w:p w14:paraId="506E8FA3" w14:textId="77777777" w:rsidR="008E735D" w:rsidRPr="008E735D" w:rsidRDefault="008E735D" w:rsidP="00570E06">
      <w:pPr>
        <w:spacing w:after="0"/>
        <w:jc w:val="both"/>
        <w:rPr>
          <w:rFonts w:ascii="Times New Roman" w:hAnsi="Times New Roman" w:cs="Times New Roman"/>
          <w:color w:val="000000" w:themeColor="text1"/>
          <w:lang w:val="it-IT"/>
        </w:rPr>
      </w:pPr>
    </w:p>
    <w:p w14:paraId="50D8F199" w14:textId="77777777" w:rsidR="008E735D" w:rsidRPr="008E735D" w:rsidRDefault="008E735D" w:rsidP="00570E06">
      <w:pPr>
        <w:spacing w:after="0"/>
        <w:jc w:val="both"/>
        <w:rPr>
          <w:rFonts w:ascii="Times New Roman" w:hAnsi="Times New Roman" w:cs="Times New Roman"/>
          <w:b/>
          <w:bCs/>
          <w:color w:val="000000" w:themeColor="text1"/>
          <w:lang w:val="it-IT"/>
        </w:rPr>
      </w:pPr>
      <w:r w:rsidRPr="008E735D">
        <w:rPr>
          <w:rFonts w:ascii="Times New Roman" w:hAnsi="Times New Roman" w:cs="Times New Roman"/>
          <w:b/>
          <w:bCs/>
          <w:color w:val="000000" w:themeColor="text1"/>
          <w:lang w:val="it-IT"/>
        </w:rPr>
        <w:t xml:space="preserve">Il Country Manager di Ryanair per l'Italia, Mauro Bolla, ha dichiarato: </w:t>
      </w:r>
    </w:p>
    <w:p w14:paraId="56FF9502" w14:textId="77777777" w:rsidR="00A96699" w:rsidRDefault="00A96699" w:rsidP="008E735D">
      <w:pPr>
        <w:spacing w:after="0"/>
        <w:jc w:val="both"/>
        <w:rPr>
          <w:rFonts w:ascii="Times New Roman" w:hAnsi="Times New Roman" w:cs="Times New Roman"/>
          <w:i/>
          <w:iCs/>
          <w:color w:val="000000" w:themeColor="text1"/>
          <w:lang w:val="it-IT"/>
        </w:rPr>
      </w:pPr>
    </w:p>
    <w:p w14:paraId="48153193" w14:textId="3E3FC4B9" w:rsidR="004C3216" w:rsidRPr="000B1152" w:rsidRDefault="00A96699" w:rsidP="004C3216">
      <w:pPr>
        <w:spacing w:after="0"/>
        <w:jc w:val="both"/>
        <w:rPr>
          <w:rFonts w:ascii="Times New Roman" w:hAnsi="Times New Roman" w:cs="Times New Roman"/>
          <w:i/>
          <w:iCs/>
          <w:color w:val="000000" w:themeColor="text1"/>
          <w:lang w:val="it-IT"/>
        </w:rPr>
      </w:pPr>
      <w:r w:rsidRPr="000B1152">
        <w:rPr>
          <w:rFonts w:ascii="Times New Roman" w:hAnsi="Times New Roman" w:cs="Times New Roman"/>
          <w:i/>
          <w:color w:val="000000" w:themeColor="text1"/>
          <w:lang w:val="it-IT"/>
        </w:rPr>
        <w:t>“In qualità di compagnia aerea n.1 in Italia e in Europa, siamo lieti di annunciare una nuova fantastica rotta per Dublino che o</w:t>
      </w:r>
      <w:r w:rsidR="004C3216" w:rsidRPr="000B1152">
        <w:rPr>
          <w:rFonts w:ascii="Times New Roman" w:hAnsi="Times New Roman" w:cs="Times New Roman"/>
          <w:i/>
          <w:color w:val="000000" w:themeColor="text1"/>
          <w:lang w:val="it-IT"/>
        </w:rPr>
        <w:t xml:space="preserve">pererà due volte alla settimana, </w:t>
      </w:r>
      <w:r w:rsidR="004C3216" w:rsidRPr="000B1152">
        <w:rPr>
          <w:rFonts w:ascii="Times New Roman" w:hAnsi="Times New Roman" w:cs="Times New Roman"/>
          <w:i/>
          <w:iCs/>
          <w:color w:val="000000" w:themeColor="text1"/>
          <w:lang w:val="it-IT"/>
        </w:rPr>
        <w:t>a partire da</w:t>
      </w:r>
      <w:r w:rsidR="003A5EC9">
        <w:rPr>
          <w:rFonts w:ascii="Times New Roman" w:hAnsi="Times New Roman" w:cs="Times New Roman"/>
          <w:i/>
          <w:iCs/>
          <w:color w:val="000000" w:themeColor="text1"/>
          <w:lang w:val="it-IT"/>
        </w:rPr>
        <w:t xml:space="preserve"> questo inverno</w:t>
      </w:r>
      <w:r w:rsidR="004C3216" w:rsidRPr="000B1152">
        <w:rPr>
          <w:rFonts w:ascii="Times New Roman" w:hAnsi="Times New Roman" w:cs="Times New Roman"/>
          <w:i/>
          <w:iCs/>
          <w:color w:val="000000" w:themeColor="text1"/>
          <w:lang w:val="it-IT"/>
        </w:rPr>
        <w:t xml:space="preserve">. L'apertura di questa nuova rotta da Genova rafforza il nostro impegno </w:t>
      </w:r>
      <w:r w:rsidR="005E4E7E">
        <w:rPr>
          <w:rFonts w:ascii="Times New Roman" w:hAnsi="Times New Roman" w:cs="Times New Roman"/>
          <w:i/>
          <w:iCs/>
          <w:color w:val="000000" w:themeColor="text1"/>
          <w:lang w:val="it-IT"/>
        </w:rPr>
        <w:t>nell’</w:t>
      </w:r>
      <w:r w:rsidR="004C3216" w:rsidRPr="000B1152">
        <w:rPr>
          <w:rFonts w:ascii="Times New Roman" w:hAnsi="Times New Roman" w:cs="Times New Roman"/>
          <w:i/>
          <w:iCs/>
          <w:color w:val="000000" w:themeColor="text1"/>
          <w:lang w:val="it-IT"/>
        </w:rPr>
        <w:t>aumentare la connettività, le opzioni di viaggio e il turismo inbound verso Genova e la regione Liguria.</w:t>
      </w:r>
    </w:p>
    <w:p w14:paraId="0559C26E" w14:textId="77777777" w:rsidR="00AD7830" w:rsidRPr="000B1152" w:rsidRDefault="00AD7830" w:rsidP="008E735D">
      <w:pPr>
        <w:spacing w:after="0"/>
        <w:jc w:val="both"/>
        <w:rPr>
          <w:rFonts w:ascii="Times New Roman" w:hAnsi="Times New Roman" w:cs="Times New Roman"/>
          <w:i/>
          <w:iCs/>
          <w:color w:val="000000" w:themeColor="text1"/>
          <w:lang w:val="it-IT"/>
        </w:rPr>
      </w:pPr>
    </w:p>
    <w:p w14:paraId="71588BC0" w14:textId="277C8D16" w:rsidR="00AD7830" w:rsidRPr="000B1152" w:rsidRDefault="00AD7830" w:rsidP="00AD7830">
      <w:pPr>
        <w:spacing w:after="0"/>
        <w:jc w:val="both"/>
        <w:rPr>
          <w:rFonts w:ascii="Times New Roman" w:hAnsi="Times New Roman" w:cs="Times New Roman"/>
          <w:i/>
          <w:iCs/>
          <w:color w:val="000000" w:themeColor="text1"/>
          <w:lang w:val="it-IT"/>
        </w:rPr>
      </w:pPr>
      <w:r w:rsidRPr="000B1152">
        <w:rPr>
          <w:rFonts w:ascii="Times New Roman" w:hAnsi="Times New Roman" w:cs="Times New Roman"/>
          <w:i/>
          <w:iCs/>
          <w:color w:val="000000" w:themeColor="text1"/>
          <w:lang w:val="it-IT"/>
        </w:rPr>
        <w:t xml:space="preserve">Con il ritorno della fiducia dei consumatori, chiediamo al </w:t>
      </w:r>
      <w:r w:rsidR="005E4E7E">
        <w:rPr>
          <w:rFonts w:ascii="Times New Roman" w:hAnsi="Times New Roman" w:cs="Times New Roman"/>
          <w:i/>
          <w:iCs/>
          <w:color w:val="000000" w:themeColor="text1"/>
          <w:lang w:val="it-IT"/>
        </w:rPr>
        <w:t>G</w:t>
      </w:r>
      <w:r w:rsidRPr="000B1152">
        <w:rPr>
          <w:rFonts w:ascii="Times New Roman" w:hAnsi="Times New Roman" w:cs="Times New Roman"/>
          <w:i/>
          <w:iCs/>
          <w:color w:val="000000" w:themeColor="text1"/>
          <w:lang w:val="it-IT"/>
        </w:rPr>
        <w:t>overno italiano di eliminare la "tassa sul turismo" su tutti i viaggi aerei dal 2022 al 2025, che sta danneggiando la competitività degli aeroporti italiani rispetto a quelli europei. L'eliminazione di questa tassa faciliterebbe una rapida ripresa del traffico aereo italiano e dei posti di lavoro grazie alle tariffe basse e al piano di crescita a lungo termine di Ryanair.</w:t>
      </w:r>
    </w:p>
    <w:p w14:paraId="0246A0BC" w14:textId="77777777" w:rsidR="008E735D" w:rsidRPr="000B1152" w:rsidRDefault="008E735D" w:rsidP="008E735D">
      <w:pPr>
        <w:spacing w:after="0"/>
        <w:jc w:val="both"/>
        <w:rPr>
          <w:rFonts w:ascii="Times New Roman" w:hAnsi="Times New Roman" w:cs="Times New Roman"/>
          <w:i/>
          <w:iCs/>
          <w:color w:val="000000" w:themeColor="text1"/>
          <w:lang w:val="it-IT"/>
        </w:rPr>
      </w:pPr>
    </w:p>
    <w:p w14:paraId="3DA3831E" w14:textId="0D313EFA" w:rsidR="00AD7830" w:rsidRDefault="00AD7830" w:rsidP="00AD7830">
      <w:pPr>
        <w:spacing w:after="120"/>
        <w:jc w:val="both"/>
        <w:rPr>
          <w:rFonts w:ascii="Times New Roman" w:hAnsi="Times New Roman" w:cs="Times New Roman"/>
          <w:i/>
          <w:color w:val="000000" w:themeColor="text1"/>
          <w:lang w:val="it-IT"/>
        </w:rPr>
      </w:pPr>
      <w:r w:rsidRPr="000B1152">
        <w:rPr>
          <w:rFonts w:ascii="Times New Roman" w:hAnsi="Times New Roman" w:cs="Times New Roman"/>
          <w:i/>
          <w:color w:val="000000" w:themeColor="text1"/>
          <w:lang w:val="it-IT"/>
        </w:rPr>
        <w:t xml:space="preserve">Per consentire ai nostri clienti e visitatori da/per </w:t>
      </w:r>
      <w:r w:rsidR="001B7064">
        <w:rPr>
          <w:rFonts w:ascii="Times New Roman" w:hAnsi="Times New Roman" w:cs="Times New Roman"/>
          <w:i/>
          <w:iCs/>
          <w:lang w:val="it-IT"/>
        </w:rPr>
        <w:t>Genova</w:t>
      </w:r>
      <w:r w:rsidRPr="000B1152">
        <w:rPr>
          <w:rFonts w:ascii="Times New Roman" w:hAnsi="Times New Roman" w:cs="Times New Roman"/>
          <w:i/>
          <w:iCs/>
          <w:lang w:val="it-IT"/>
        </w:rPr>
        <w:t xml:space="preserve"> </w:t>
      </w:r>
      <w:r w:rsidRPr="000B1152">
        <w:rPr>
          <w:rFonts w:ascii="Times New Roman" w:hAnsi="Times New Roman" w:cs="Times New Roman"/>
          <w:i/>
          <w:color w:val="000000" w:themeColor="text1"/>
          <w:lang w:val="it-IT"/>
        </w:rPr>
        <w:t xml:space="preserve">di prenotare la loro vacanza estiva alla migliore tariffa possibile, abbiamo lanciato una promozione con tariffe disponibili a partire da </w:t>
      </w:r>
      <w:r w:rsidRPr="00C56C44">
        <w:rPr>
          <w:rFonts w:ascii="Times New Roman" w:hAnsi="Times New Roman" w:cs="Times New Roman"/>
          <w:i/>
          <w:lang w:val="it-IT"/>
        </w:rPr>
        <w:t>€</w:t>
      </w:r>
      <w:r w:rsidR="00C56C44" w:rsidRPr="00C56C44">
        <w:rPr>
          <w:rFonts w:ascii="Times New Roman" w:hAnsi="Times New Roman" w:cs="Times New Roman"/>
          <w:i/>
          <w:lang w:val="it-IT"/>
        </w:rPr>
        <w:t>19.99</w:t>
      </w:r>
      <w:r w:rsidRPr="00C56C44">
        <w:rPr>
          <w:rFonts w:ascii="Times New Roman" w:hAnsi="Times New Roman" w:cs="Times New Roman"/>
          <w:i/>
          <w:lang w:val="it-IT"/>
        </w:rPr>
        <w:t xml:space="preserve"> per viaggi fino </w:t>
      </w:r>
      <w:r w:rsidR="000B1152" w:rsidRPr="00C56C44">
        <w:rPr>
          <w:rFonts w:ascii="Times New Roman" w:hAnsi="Times New Roman" w:cs="Times New Roman"/>
          <w:i/>
          <w:lang w:val="it-IT"/>
        </w:rPr>
        <w:t xml:space="preserve">a </w:t>
      </w:r>
      <w:r w:rsidR="00C56C44" w:rsidRPr="00C56C44">
        <w:rPr>
          <w:rFonts w:ascii="Times New Roman" w:hAnsi="Times New Roman" w:cs="Times New Roman"/>
          <w:i/>
          <w:lang w:val="it-IT"/>
        </w:rPr>
        <w:t>marzo 2023</w:t>
      </w:r>
      <w:r w:rsidRPr="000B1152">
        <w:rPr>
          <w:rFonts w:ascii="Times New Roman" w:hAnsi="Times New Roman" w:cs="Times New Roman"/>
          <w:i/>
          <w:color w:val="000000" w:themeColor="text1"/>
          <w:lang w:val="it-IT"/>
        </w:rPr>
        <w:t xml:space="preserve">, che devono essere prenotati entro </w:t>
      </w:r>
      <w:r w:rsidR="000B1152" w:rsidRPr="000B1152">
        <w:rPr>
          <w:rFonts w:ascii="Times New Roman" w:hAnsi="Times New Roman" w:cs="Times New Roman"/>
          <w:i/>
          <w:color w:val="000000" w:themeColor="text1"/>
          <w:lang w:val="it-IT"/>
        </w:rPr>
        <w:t>sabato 23 aprile</w:t>
      </w:r>
      <w:r w:rsidRPr="000B1152">
        <w:rPr>
          <w:rFonts w:ascii="Times New Roman" w:hAnsi="Times New Roman" w:cs="Times New Roman"/>
          <w:i/>
          <w:color w:val="000000" w:themeColor="text1"/>
          <w:lang w:val="it-IT"/>
        </w:rPr>
        <w:t xml:space="preserve">. Dal momento che queste incredibili tariffe basse andranno a ruba rapidamente, i clienti devono accedere a </w:t>
      </w:r>
      <w:hyperlink r:id="rId6" w:history="1">
        <w:r w:rsidRPr="000B1152">
          <w:rPr>
            <w:rStyle w:val="Hyperlink"/>
            <w:rFonts w:ascii="Times New Roman" w:hAnsi="Times New Roman" w:cs="Times New Roman"/>
            <w:i/>
            <w:lang w:val="it-IT"/>
          </w:rPr>
          <w:t>www.ryanair.com</w:t>
        </w:r>
      </w:hyperlink>
      <w:r w:rsidRPr="000B1152">
        <w:rPr>
          <w:rFonts w:ascii="Times New Roman" w:hAnsi="Times New Roman" w:cs="Times New Roman"/>
          <w:i/>
          <w:color w:val="000000" w:themeColor="text1"/>
          <w:lang w:val="it-IT"/>
        </w:rPr>
        <w:t xml:space="preserve"> per evitare di perderle".</w:t>
      </w:r>
    </w:p>
    <w:p w14:paraId="7EAFC299" w14:textId="77777777" w:rsidR="001B7064" w:rsidRDefault="001B7064" w:rsidP="001B7064">
      <w:pPr>
        <w:spacing w:after="0"/>
        <w:jc w:val="both"/>
        <w:rPr>
          <w:rFonts w:ascii="Times New Roman" w:hAnsi="Times New Roman" w:cs="Times New Roman"/>
          <w:i/>
          <w:color w:val="000000" w:themeColor="text1"/>
          <w:lang w:val="it-IT"/>
        </w:rPr>
      </w:pPr>
    </w:p>
    <w:p w14:paraId="175E79E3" w14:textId="40C6E68D" w:rsidR="001B7064" w:rsidRPr="001B7064" w:rsidRDefault="001B7064" w:rsidP="001B7064">
      <w:pPr>
        <w:spacing w:after="0"/>
        <w:jc w:val="both"/>
        <w:rPr>
          <w:rFonts w:ascii="Times New Roman" w:hAnsi="Times New Roman" w:cs="Times New Roman"/>
          <w:i/>
          <w:color w:val="000000" w:themeColor="text1"/>
          <w:lang w:val="it-IT"/>
        </w:rPr>
      </w:pPr>
      <w:r>
        <w:rPr>
          <w:rFonts w:ascii="Times New Roman" w:hAnsi="Times New Roman" w:cs="Times New Roman"/>
          <w:b/>
          <w:bCs/>
          <w:color w:val="000000" w:themeColor="text1"/>
          <w:lang w:val="it-IT"/>
        </w:rPr>
        <w:t>L’Assessore allo sviluppo Economico, Turistico e al Marketing Territoriale del Comune di Genova, Laura Gaggero, ha dichiarato:</w:t>
      </w:r>
    </w:p>
    <w:p w14:paraId="0723180A" w14:textId="77777777" w:rsidR="001B7064" w:rsidRPr="000B1152" w:rsidRDefault="001B7064" w:rsidP="001B7064">
      <w:pPr>
        <w:spacing w:after="0"/>
        <w:jc w:val="both"/>
        <w:rPr>
          <w:rFonts w:ascii="Times New Roman" w:hAnsi="Times New Roman" w:cs="Times New Roman"/>
          <w:i/>
          <w:color w:val="000000" w:themeColor="text1"/>
          <w:lang w:val="it-IT"/>
        </w:rPr>
      </w:pPr>
    </w:p>
    <w:p w14:paraId="3F30A6FA" w14:textId="3764C23E" w:rsidR="006B1C7C" w:rsidRDefault="006B1C7C" w:rsidP="001B7064">
      <w:pPr>
        <w:spacing w:after="0"/>
        <w:jc w:val="both"/>
        <w:rPr>
          <w:rFonts w:ascii="Times New Roman" w:hAnsi="Times New Roman" w:cs="Times New Roman"/>
          <w:i/>
          <w:iCs/>
          <w:lang w:val="it-IT"/>
        </w:rPr>
      </w:pPr>
      <w:r>
        <w:rPr>
          <w:rFonts w:ascii="Times New Roman" w:hAnsi="Times New Roman" w:cs="Times New Roman"/>
          <w:i/>
          <w:iCs/>
          <w:lang w:val="it-IT"/>
        </w:rPr>
        <w:t>“</w:t>
      </w:r>
      <w:r w:rsidRPr="006B1C7C">
        <w:rPr>
          <w:rFonts w:ascii="Times New Roman" w:hAnsi="Times New Roman" w:cs="Times New Roman"/>
          <w:i/>
          <w:iCs/>
          <w:lang w:val="it-IT"/>
        </w:rPr>
        <w:t>Questo è un momento molto importante per la nostra città perché inauguriamo una muova modalità di collaborazione tra il Comune e l’Aeroporto e che ha funzionato da catalizzatore per allargare la collaborazione con altri territori, come quello savonese e il Tigullio. Questa collaborazione ci consente di studiare nuove rotte che pensino all’incoming e non solo sui voli stagionali o sull’outgoing. Questa sinergia ci dà la possibilità di attrarre l’interesse dei vettori, un interesse che viene poi alimentato dalle naturali caratteristiche di Genova e che la stanno rendendo sempre più una destinazione turistica apprezzata e conosciuta nonché un hub crocieristico per i viaggiatori del nord Europa: la posizione, il clima e le tante proposte turistiche che la città offre. Essere sul portale di Ryan</w:t>
      </w:r>
      <w:r>
        <w:rPr>
          <w:rFonts w:ascii="Times New Roman" w:hAnsi="Times New Roman" w:cs="Times New Roman"/>
          <w:i/>
          <w:iCs/>
          <w:lang w:val="it-IT"/>
        </w:rPr>
        <w:t>a</w:t>
      </w:r>
      <w:r w:rsidRPr="006B1C7C">
        <w:rPr>
          <w:rFonts w:ascii="Times New Roman" w:hAnsi="Times New Roman" w:cs="Times New Roman"/>
          <w:i/>
          <w:iCs/>
          <w:lang w:val="it-IT"/>
        </w:rPr>
        <w:t xml:space="preserve">ir, dove ogni giorno transitano milioni di utenti, ci dà la possibilità di avere un’ulteriore vetrina per la nostra città, una vetrina attraverso la quale possiamo trasmettere il valore e la qualità della nostra offerta turistica anche con </w:t>
      </w:r>
      <w:r>
        <w:rPr>
          <w:rFonts w:ascii="Times New Roman" w:hAnsi="Times New Roman" w:cs="Times New Roman"/>
          <w:i/>
          <w:iCs/>
          <w:lang w:val="it-IT"/>
        </w:rPr>
        <w:t>spazi di comunicazione dedicati”.</w:t>
      </w:r>
    </w:p>
    <w:p w14:paraId="5327B5CF" w14:textId="42D9CB0B" w:rsidR="006B1C7C" w:rsidRDefault="006B1C7C" w:rsidP="001B7064">
      <w:pPr>
        <w:spacing w:after="0"/>
        <w:jc w:val="both"/>
        <w:rPr>
          <w:rFonts w:ascii="Times New Roman" w:hAnsi="Times New Roman" w:cs="Times New Roman"/>
          <w:i/>
          <w:iCs/>
          <w:lang w:val="it-IT"/>
        </w:rPr>
      </w:pPr>
    </w:p>
    <w:p w14:paraId="63C2FF1E" w14:textId="2F53B3B2" w:rsidR="003C073E" w:rsidRPr="001B7064" w:rsidRDefault="003C073E" w:rsidP="003C073E">
      <w:pPr>
        <w:spacing w:after="0"/>
        <w:jc w:val="both"/>
        <w:rPr>
          <w:rFonts w:ascii="Times New Roman" w:hAnsi="Times New Roman" w:cs="Times New Roman"/>
          <w:i/>
          <w:color w:val="000000" w:themeColor="text1"/>
          <w:lang w:val="it-IT"/>
        </w:rPr>
      </w:pPr>
      <w:r>
        <w:rPr>
          <w:rFonts w:ascii="Times New Roman" w:hAnsi="Times New Roman" w:cs="Times New Roman"/>
          <w:b/>
          <w:bCs/>
          <w:color w:val="000000" w:themeColor="text1"/>
          <w:lang w:val="it-IT"/>
        </w:rPr>
        <w:t>Il Segretario Generale della Camera di Commercio di Genova, Maurizio Caviglia, ha dichiarato:</w:t>
      </w:r>
    </w:p>
    <w:p w14:paraId="384F4847" w14:textId="77777777" w:rsidR="003C073E" w:rsidRDefault="003C073E" w:rsidP="001B7064">
      <w:pPr>
        <w:spacing w:after="0"/>
        <w:jc w:val="both"/>
        <w:rPr>
          <w:rFonts w:ascii="Times New Roman" w:hAnsi="Times New Roman" w:cs="Times New Roman"/>
          <w:i/>
          <w:iCs/>
          <w:lang w:val="it-IT"/>
        </w:rPr>
      </w:pPr>
    </w:p>
    <w:p w14:paraId="414F281D" w14:textId="6989D3E0" w:rsidR="003C073E" w:rsidRPr="003C073E" w:rsidRDefault="003C073E" w:rsidP="001B7064">
      <w:pPr>
        <w:spacing w:after="0"/>
        <w:jc w:val="both"/>
        <w:rPr>
          <w:rFonts w:ascii="Times New Roman" w:hAnsi="Times New Roman" w:cs="Times New Roman"/>
          <w:i/>
          <w:iCs/>
          <w:lang w:val="it-IT"/>
        </w:rPr>
      </w:pPr>
      <w:r>
        <w:rPr>
          <w:rFonts w:ascii="Times New Roman" w:hAnsi="Times New Roman" w:cs="Times New Roman"/>
          <w:i/>
          <w:iCs/>
          <w:lang w:val="it-IT"/>
        </w:rPr>
        <w:t>“</w:t>
      </w:r>
      <w:r w:rsidRPr="003C073E">
        <w:rPr>
          <w:rFonts w:ascii="Times New Roman" w:hAnsi="Times New Roman" w:cs="Times New Roman"/>
          <w:i/>
          <w:iCs/>
          <w:lang w:val="it-IT"/>
        </w:rPr>
        <w:t>Quello che presentiamo oggi è un nuovo metodo, che abbiamo deciso di adottare alla fine dell’estate 2020, quando le piste degli aeroporti erano vuote e le compagnie stavano iniziando a muoversi per programmare nuovi voli. Abbiamo deciso che la ripartenza dell’aeroporto di Genova, di cui la Camera di Commercio come sapete è socio, dovesse essere incentrata sull’incoming turistico e per questo abbiamo chiamato al tavolo gli albergatori maggiormente interessati dalle ricadute di questa strategia: i genovesi, i savonesi e quelli del levante genovese. Grazie ad un uso ragionato delle risorse dei vari tavoli dell’imposta di soggiorno abbiamo costruito una road map che oggi, con l’annuncio del collegamento di Dublino, inizia a dare</w:t>
      </w:r>
      <w:bookmarkStart w:id="0" w:name="_GoBack"/>
      <w:bookmarkEnd w:id="0"/>
      <w:r w:rsidRPr="003C073E">
        <w:rPr>
          <w:rFonts w:ascii="Times New Roman" w:hAnsi="Times New Roman" w:cs="Times New Roman"/>
          <w:i/>
          <w:iCs/>
          <w:lang w:val="it-IT"/>
        </w:rPr>
        <w:t xml:space="preserve"> i primi frutti. Ma il nostro percorso non si ferma certo qui, vogliamo continuare a crescere e siamo determinati a farlo, tutti insieme e per questo abbiamo anche chiesto alla Regione Liguria di sostenere campagne di comunicazione che possano incentivare i vettori che vorranno insediare nuove basi aere a Genova”</w:t>
      </w:r>
      <w:r>
        <w:rPr>
          <w:rFonts w:ascii="Times New Roman" w:hAnsi="Times New Roman" w:cs="Times New Roman"/>
          <w:i/>
          <w:iCs/>
          <w:lang w:val="it-IT"/>
        </w:rPr>
        <w:t>.</w:t>
      </w:r>
    </w:p>
    <w:p w14:paraId="0C80718B" w14:textId="77777777" w:rsidR="003C073E" w:rsidRDefault="003C073E" w:rsidP="001B7064">
      <w:pPr>
        <w:spacing w:after="0"/>
        <w:jc w:val="both"/>
        <w:rPr>
          <w:rFonts w:ascii="Times New Roman" w:hAnsi="Times New Roman" w:cs="Times New Roman"/>
          <w:b/>
          <w:bCs/>
          <w:color w:val="000000" w:themeColor="text1"/>
          <w:lang w:val="it-IT"/>
        </w:rPr>
      </w:pPr>
    </w:p>
    <w:p w14:paraId="6BEB2177" w14:textId="77777777" w:rsidR="003C073E" w:rsidRDefault="003C073E" w:rsidP="001B7064">
      <w:pPr>
        <w:spacing w:after="0"/>
        <w:jc w:val="both"/>
        <w:rPr>
          <w:rFonts w:ascii="Times New Roman" w:hAnsi="Times New Roman" w:cs="Times New Roman"/>
          <w:b/>
          <w:bCs/>
          <w:color w:val="000000" w:themeColor="text1"/>
          <w:lang w:val="it-IT"/>
        </w:rPr>
      </w:pPr>
    </w:p>
    <w:p w14:paraId="5E69BCF2" w14:textId="67922039" w:rsidR="001B7064" w:rsidRPr="008E735D" w:rsidRDefault="001B7064" w:rsidP="001B7064">
      <w:pPr>
        <w:spacing w:after="0"/>
        <w:jc w:val="both"/>
        <w:rPr>
          <w:rFonts w:ascii="Times New Roman" w:hAnsi="Times New Roman" w:cs="Times New Roman"/>
          <w:b/>
          <w:bCs/>
          <w:color w:val="000000" w:themeColor="text1"/>
          <w:lang w:val="it-IT"/>
        </w:rPr>
      </w:pPr>
      <w:r w:rsidRPr="008E735D">
        <w:rPr>
          <w:rFonts w:ascii="Times New Roman" w:hAnsi="Times New Roman" w:cs="Times New Roman"/>
          <w:b/>
          <w:bCs/>
          <w:color w:val="000000" w:themeColor="text1"/>
          <w:lang w:val="it-IT"/>
        </w:rPr>
        <w:lastRenderedPageBreak/>
        <w:t xml:space="preserve">Il </w:t>
      </w:r>
      <w:r>
        <w:rPr>
          <w:rFonts w:ascii="Times New Roman" w:hAnsi="Times New Roman" w:cs="Times New Roman"/>
          <w:b/>
          <w:bCs/>
          <w:color w:val="000000" w:themeColor="text1"/>
          <w:lang w:val="it-IT"/>
        </w:rPr>
        <w:t xml:space="preserve">Presidente dell’Aeroporto di Genova, Paolo Odone, </w:t>
      </w:r>
      <w:r w:rsidRPr="008E735D">
        <w:rPr>
          <w:rFonts w:ascii="Times New Roman" w:hAnsi="Times New Roman" w:cs="Times New Roman"/>
          <w:b/>
          <w:bCs/>
          <w:color w:val="000000" w:themeColor="text1"/>
          <w:lang w:val="it-IT"/>
        </w:rPr>
        <w:t xml:space="preserve">ha dichiarato: </w:t>
      </w:r>
    </w:p>
    <w:p w14:paraId="19826902" w14:textId="77777777" w:rsidR="001B7064" w:rsidRDefault="001B7064" w:rsidP="001B7064">
      <w:pPr>
        <w:spacing w:after="0"/>
        <w:jc w:val="both"/>
        <w:rPr>
          <w:rFonts w:ascii="Times New Roman" w:hAnsi="Times New Roman" w:cs="Times New Roman"/>
          <w:i/>
          <w:color w:val="000000" w:themeColor="text1"/>
          <w:lang w:val="it-IT"/>
        </w:rPr>
      </w:pPr>
    </w:p>
    <w:p w14:paraId="1CE6D443" w14:textId="5F327E1C" w:rsidR="001B7064" w:rsidRPr="001B7064" w:rsidRDefault="001B7064" w:rsidP="001B7064">
      <w:pPr>
        <w:spacing w:after="0"/>
        <w:jc w:val="both"/>
        <w:rPr>
          <w:rFonts w:ascii="Times New Roman" w:hAnsi="Times New Roman" w:cs="Times New Roman"/>
          <w:i/>
          <w:iCs/>
          <w:lang w:val="it-IT"/>
        </w:rPr>
      </w:pPr>
      <w:r w:rsidRPr="000B1152">
        <w:rPr>
          <w:rFonts w:ascii="Times New Roman" w:hAnsi="Times New Roman" w:cs="Times New Roman"/>
          <w:i/>
          <w:color w:val="000000" w:themeColor="text1"/>
          <w:lang w:val="it-IT"/>
        </w:rPr>
        <w:t>“</w:t>
      </w:r>
      <w:r>
        <w:rPr>
          <w:rFonts w:ascii="Times New Roman" w:hAnsi="Times New Roman" w:cs="Times New Roman"/>
          <w:i/>
          <w:color w:val="000000" w:themeColor="text1"/>
          <w:lang w:val="it-IT"/>
        </w:rPr>
        <w:t>Con questo nuovo volo Genova e la Liguria si collegano a un’importante capitale europea. Siamo certi che questo collegamento contribuirà al turismo verso la nostra regione e il suo capoluogo, ma sarà anche apprezzato dai tanti liguri che vorranno partire alla scoperta dell’Irlanda. Siamo grati a Ryanair, che con questo nuovo volo si conferma la prima compagnia a Genova per numero di rotte, ma anche al Comune di Genova, alla Camera di Commercio e agli altri partner locali che hanno deciso di promuovere il nostro territorio sui mercati esteri per stimolare l’incremento della connettività del nostro territorio</w:t>
      </w:r>
      <w:r w:rsidRPr="000B1152">
        <w:rPr>
          <w:rFonts w:ascii="Times New Roman" w:hAnsi="Times New Roman" w:cs="Times New Roman"/>
          <w:i/>
          <w:color w:val="000000" w:themeColor="text1"/>
          <w:lang w:val="it-IT"/>
        </w:rPr>
        <w:t>".</w:t>
      </w:r>
    </w:p>
    <w:p w14:paraId="065F3114" w14:textId="77777777" w:rsidR="00FE1EDB" w:rsidRDefault="00FE1EDB" w:rsidP="00B81577">
      <w:pPr>
        <w:autoSpaceDE w:val="0"/>
        <w:autoSpaceDN w:val="0"/>
        <w:adjustRightInd w:val="0"/>
        <w:spacing w:after="0" w:line="240" w:lineRule="auto"/>
        <w:outlineLvl w:val="0"/>
        <w:rPr>
          <w:rFonts w:ascii="Times New Roman" w:hAnsi="Times New Roman" w:cs="Times New Roman"/>
          <w:b/>
          <w:bCs/>
          <w:color w:val="000000" w:themeColor="text1"/>
          <w:szCs w:val="28"/>
          <w:lang w:val="it-IT"/>
        </w:rPr>
      </w:pPr>
    </w:p>
    <w:p w14:paraId="03203A2E" w14:textId="74CA0CEF" w:rsidR="00B81577" w:rsidRPr="005E728B" w:rsidRDefault="00B81577" w:rsidP="00B81577">
      <w:pPr>
        <w:autoSpaceDE w:val="0"/>
        <w:autoSpaceDN w:val="0"/>
        <w:adjustRightInd w:val="0"/>
        <w:spacing w:after="0" w:line="240" w:lineRule="auto"/>
        <w:outlineLvl w:val="0"/>
        <w:rPr>
          <w:rFonts w:ascii="Times New Roman" w:hAnsi="Times New Roman" w:cs="Times New Roman"/>
          <w:b/>
          <w:bCs/>
          <w:color w:val="000000" w:themeColor="text1"/>
          <w:szCs w:val="28"/>
          <w:lang w:val="it-IT"/>
        </w:rPr>
      </w:pPr>
      <w:r w:rsidRPr="005E728B">
        <w:rPr>
          <w:rFonts w:ascii="Times New Roman" w:hAnsi="Times New Roman" w:cs="Times New Roman"/>
          <w:b/>
          <w:bCs/>
          <w:color w:val="000000" w:themeColor="text1"/>
          <w:szCs w:val="28"/>
          <w:lang w:val="it-IT"/>
        </w:rPr>
        <w:t>FINE</w:t>
      </w:r>
    </w:p>
    <w:p w14:paraId="0664A94B" w14:textId="77777777" w:rsidR="00B81577" w:rsidRPr="005E728B" w:rsidRDefault="00B81577" w:rsidP="00B81577">
      <w:pPr>
        <w:tabs>
          <w:tab w:val="left" w:pos="1869"/>
        </w:tabs>
        <w:rPr>
          <w:rFonts w:ascii="Times New Roman" w:hAnsi="Times New Roman" w:cs="Times New Roman"/>
          <w:b/>
          <w:bCs/>
          <w:color w:val="000000"/>
          <w:lang w:val="it-IT"/>
        </w:rPr>
      </w:pPr>
    </w:p>
    <w:p w14:paraId="5EBF46A9" w14:textId="77777777" w:rsidR="00B81577" w:rsidRPr="005E728B" w:rsidRDefault="00B81577" w:rsidP="00B81577">
      <w:pPr>
        <w:pStyle w:val="NoSpacing"/>
        <w:ind w:right="425"/>
        <w:jc w:val="both"/>
        <w:rPr>
          <w:rFonts w:ascii="Times New Roman" w:hAnsi="Times New Roman"/>
          <w:b/>
          <w:bCs/>
          <w:lang w:val="it-IT"/>
        </w:rPr>
      </w:pPr>
      <w:r w:rsidRPr="005E728B">
        <w:rPr>
          <w:rFonts w:ascii="Times New Roman" w:hAnsi="Times New Roman"/>
          <w:b/>
          <w:bCs/>
          <w:lang w:val="it-IT"/>
        </w:rPr>
        <w:t xml:space="preserve">Per maggiori informazioni contattare:     </w:t>
      </w:r>
      <w:r w:rsidRPr="005E728B">
        <w:rPr>
          <w:rFonts w:ascii="Times New Roman" w:hAnsi="Times New Roman"/>
          <w:b/>
          <w:bCs/>
          <w:lang w:val="it-IT"/>
        </w:rPr>
        <w:tab/>
      </w:r>
      <w:r w:rsidRPr="005E728B">
        <w:rPr>
          <w:rFonts w:ascii="Times New Roman" w:hAnsi="Times New Roman"/>
          <w:b/>
          <w:bCs/>
          <w:lang w:val="it-IT"/>
        </w:rPr>
        <w:tab/>
      </w:r>
    </w:p>
    <w:p w14:paraId="6B06BCDD" w14:textId="77777777" w:rsidR="00B81577" w:rsidRPr="005E728B" w:rsidRDefault="00B81577" w:rsidP="00B81577">
      <w:pPr>
        <w:pStyle w:val="NoSpacing"/>
        <w:ind w:right="425"/>
        <w:rPr>
          <w:rFonts w:ascii="Times New Roman" w:hAnsi="Times New Roman"/>
          <w:bCs/>
          <w:color w:val="000000"/>
          <w:lang w:val="it-IT"/>
        </w:rPr>
      </w:pPr>
      <w:r w:rsidRPr="005E728B">
        <w:rPr>
          <w:rFonts w:ascii="Times New Roman" w:hAnsi="Times New Roman"/>
          <w:bCs/>
          <w:i/>
          <w:color w:val="000000"/>
          <w:lang w:val="it-IT"/>
        </w:rPr>
        <w:t>AVIAREPS</w:t>
      </w:r>
      <w:r w:rsidRPr="005E728B">
        <w:rPr>
          <w:rFonts w:ascii="Times New Roman" w:hAnsi="Times New Roman"/>
          <w:bCs/>
          <w:color w:val="000000"/>
          <w:lang w:val="it-IT"/>
        </w:rPr>
        <w:t xml:space="preserve"> – Ufficio stampa Ryanair </w:t>
      </w:r>
      <w:hyperlink r:id="rId7" w:history="1">
        <w:r w:rsidRPr="005E728B">
          <w:rPr>
            <w:rStyle w:val="Hyperlink"/>
            <w:lang w:val="it-IT"/>
          </w:rPr>
          <w:t>ryanair.italy@aviareps.com</w:t>
        </w:r>
      </w:hyperlink>
      <w:r w:rsidRPr="005E728B">
        <w:rPr>
          <w:rFonts w:ascii="Times New Roman" w:hAnsi="Times New Roman"/>
          <w:bCs/>
          <w:color w:val="000000"/>
          <w:lang w:val="it-IT"/>
        </w:rPr>
        <w:t xml:space="preserve"> </w:t>
      </w:r>
    </w:p>
    <w:p w14:paraId="7C886863" w14:textId="77777777" w:rsidR="00B81577" w:rsidRPr="005E728B" w:rsidRDefault="00B81577" w:rsidP="00B81577">
      <w:pPr>
        <w:pStyle w:val="NoSpacing"/>
        <w:ind w:right="425"/>
        <w:rPr>
          <w:rFonts w:ascii="Times New Roman" w:hAnsi="Times New Roman"/>
          <w:b/>
          <w:bCs/>
          <w:color w:val="000000"/>
          <w:lang w:val="it-IT"/>
        </w:rPr>
      </w:pPr>
    </w:p>
    <w:p w14:paraId="0E7E8175" w14:textId="77777777" w:rsidR="00AD7830" w:rsidRPr="005F061F" w:rsidRDefault="00AD7830" w:rsidP="00AD7830">
      <w:pPr>
        <w:pStyle w:val="NoSpacing"/>
        <w:ind w:right="425"/>
        <w:rPr>
          <w:rFonts w:ascii="Times New Roman" w:hAnsi="Times New Roman" w:cs="Times New Roman"/>
          <w:b/>
          <w:bCs/>
          <w:noProof/>
          <w:color w:val="000000"/>
          <w:lang w:val="it-IT"/>
        </w:rPr>
      </w:pPr>
      <w:r w:rsidRPr="005F061F">
        <w:rPr>
          <w:rFonts w:ascii="Times New Roman" w:hAnsi="Times New Roman" w:cs="Times New Roman"/>
          <w:b/>
          <w:bCs/>
          <w:noProof/>
          <w:color w:val="000000"/>
          <w:lang w:val="it-IT"/>
        </w:rPr>
        <w:t>About Ryanair</w:t>
      </w:r>
    </w:p>
    <w:p w14:paraId="2639232C" w14:textId="77777777" w:rsidR="00AD7830" w:rsidRPr="005F061F" w:rsidRDefault="00AD7830" w:rsidP="00AD7830">
      <w:pPr>
        <w:shd w:val="clear" w:color="auto" w:fill="FFFFFF"/>
        <w:jc w:val="both"/>
        <w:rPr>
          <w:b/>
          <w:noProof/>
          <w:color w:val="000000" w:themeColor="text1"/>
          <w:lang w:val="it-IT"/>
        </w:rPr>
      </w:pPr>
      <w:r w:rsidRPr="005F061F">
        <w:rPr>
          <w:i/>
          <w:iCs/>
          <w:noProof/>
          <w:color w:val="000000" w:themeColor="text1"/>
          <w:lang w:val="it-IT"/>
        </w:rPr>
        <w:t>Ryanair Holdings Plc, il più grande gruppo aereo europeo, è la società madre di Buzz, Lauda, Malta Air &amp; Ryanair. Il gruppo trasporta 149 milioni di passeggeri p.a. (pre Covid-19) con oltre 2.500 voli giornalieri da più 80 basi, collegando oltre 225 destinazioni in 37 paesi con una flotta di 450 aeromobili, con ulteriori 210 Boeing 737 in ordine, che consentiranno al Gruppo Ryanair di abbassare le tariffe e di aumentare il traffico a 200 milioni di passeggeri p.a. nei prossimi 5 anni. Ryanair Holdings ha un team di oltre 16.000 professionisti altamente qualificati nel settore dell'aviazione che assicurano il primato in Europa per puntualità e un record di sicurezza da 35 anni. Ryanair è il gruppo di compagnie aeree più verde d'Europa e i clienti che scelgono un volo Ryanair possono ridurre le loro emissioni di CO₂ fino al 50% rispetto alle altre 4 maggiori compagnie aeree dell'UE.</w:t>
      </w:r>
    </w:p>
    <w:p w14:paraId="308AB8E7" w14:textId="352FBADB" w:rsidR="00570E06" w:rsidRPr="00212303" w:rsidRDefault="00570E06" w:rsidP="00941F93">
      <w:pPr>
        <w:pStyle w:val="Body"/>
        <w:rPr>
          <w:rFonts w:ascii="Times New Roman" w:hAnsi="Times New Roman" w:cs="Times New Roman"/>
          <w:b/>
          <w:bCs/>
          <w:sz w:val="22"/>
          <w:szCs w:val="22"/>
          <w:lang w:val="it-IT"/>
        </w:rPr>
      </w:pPr>
      <w:r w:rsidRPr="00212303">
        <w:rPr>
          <w:rFonts w:ascii="Times New Roman" w:hAnsi="Times New Roman" w:cs="Times New Roman"/>
          <w:b/>
          <w:bCs/>
          <w:sz w:val="22"/>
          <w:szCs w:val="22"/>
          <w:lang w:val="it-IT"/>
        </w:rPr>
        <w:tab/>
      </w:r>
    </w:p>
    <w:p w14:paraId="54E4365B" w14:textId="77777777" w:rsidR="00570E06" w:rsidRPr="00212303" w:rsidRDefault="00570E06" w:rsidP="00570E06">
      <w:pPr>
        <w:jc w:val="both"/>
        <w:rPr>
          <w:rFonts w:ascii="Times New Roman" w:hAnsi="Times New Roman" w:cs="Times New Roman"/>
          <w:color w:val="000000" w:themeColor="text1"/>
          <w:lang w:val="it-IT"/>
        </w:rPr>
      </w:pPr>
    </w:p>
    <w:p w14:paraId="37FEB931" w14:textId="77777777" w:rsidR="005C650F" w:rsidRPr="00212303" w:rsidRDefault="005C650F">
      <w:pPr>
        <w:rPr>
          <w:lang w:val="it-IT"/>
        </w:rPr>
      </w:pPr>
    </w:p>
    <w:sectPr w:rsidR="005C650F" w:rsidRPr="00212303" w:rsidSect="00D83C9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69CB" w14:textId="77777777" w:rsidR="00D83C90" w:rsidRDefault="00D83C90" w:rsidP="00D83C90">
      <w:pPr>
        <w:spacing w:after="0" w:line="240" w:lineRule="auto"/>
      </w:pPr>
      <w:r>
        <w:separator/>
      </w:r>
    </w:p>
  </w:endnote>
  <w:endnote w:type="continuationSeparator" w:id="0">
    <w:p w14:paraId="0E5F0CA5" w14:textId="77777777" w:rsidR="00D83C90" w:rsidRDefault="00D83C90" w:rsidP="00D8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8AF10" w14:textId="77777777" w:rsidR="00D83C90" w:rsidRDefault="00D83C90" w:rsidP="00D83C90">
      <w:pPr>
        <w:spacing w:after="0" w:line="240" w:lineRule="auto"/>
      </w:pPr>
      <w:r>
        <w:separator/>
      </w:r>
    </w:p>
  </w:footnote>
  <w:footnote w:type="continuationSeparator" w:id="0">
    <w:p w14:paraId="24B8D4DD" w14:textId="77777777" w:rsidR="00D83C90" w:rsidRDefault="00D83C90" w:rsidP="00D8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58643" w14:textId="3C31E6FE" w:rsidR="00D83C90" w:rsidRDefault="00D83C90" w:rsidP="00D83C90">
    <w:pPr>
      <w:pStyle w:val="Header"/>
      <w:jc w:val="center"/>
    </w:pPr>
    <w:r>
      <w:rPr>
        <w:noProof/>
        <w:lang w:val="it-IT" w:eastAsia="it-IT"/>
      </w:rPr>
      <w:drawing>
        <wp:inline distT="0" distB="0" distL="0" distR="0" wp14:anchorId="352DA48E" wp14:editId="5D8FF0EE">
          <wp:extent cx="1260000" cy="85135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roce.png"/>
                  <pic:cNvPicPr/>
                </pic:nvPicPr>
                <pic:blipFill>
                  <a:blip r:embed="rId1">
                    <a:extLst>
                      <a:ext uri="{28A0092B-C50C-407E-A947-70E740481C1C}">
                        <a14:useLocalDpi xmlns:a14="http://schemas.microsoft.com/office/drawing/2010/main" val="0"/>
                      </a:ext>
                    </a:extLst>
                  </a:blip>
                  <a:stretch>
                    <a:fillRect/>
                  </a:stretch>
                </pic:blipFill>
                <pic:spPr>
                  <a:xfrm>
                    <a:off x="0" y="0"/>
                    <a:ext cx="1260000" cy="851352"/>
                  </a:xfrm>
                  <a:prstGeom prst="rect">
                    <a:avLst/>
                  </a:prstGeom>
                </pic:spPr>
              </pic:pic>
            </a:graphicData>
          </a:graphic>
        </wp:inline>
      </w:drawing>
    </w:r>
    <w:r>
      <w:t xml:space="preserve">    </w:t>
    </w:r>
    <w:r>
      <w:rPr>
        <w:noProof/>
        <w:lang w:val="it-IT" w:eastAsia="it-IT"/>
      </w:rPr>
      <w:drawing>
        <wp:inline distT="0" distB="0" distL="0" distR="0" wp14:anchorId="22967FC7" wp14:editId="469981BF">
          <wp:extent cx="1440000" cy="331118"/>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CIAA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331118"/>
                  </a:xfrm>
                  <a:prstGeom prst="rect">
                    <a:avLst/>
                  </a:prstGeom>
                </pic:spPr>
              </pic:pic>
            </a:graphicData>
          </a:graphic>
        </wp:inline>
      </w:drawing>
    </w:r>
    <w:r>
      <w:t xml:space="preserve">    </w:t>
    </w:r>
    <w:r>
      <w:rPr>
        <w:noProof/>
        <w:lang w:val="it-IT" w:eastAsia="it-IT"/>
      </w:rPr>
      <w:drawing>
        <wp:inline distT="0" distB="0" distL="0" distR="0" wp14:anchorId="6FBAE424" wp14:editId="1E9D77AD">
          <wp:extent cx="1260000" cy="765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eroporto_nuov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60000" cy="765560"/>
                  </a:xfrm>
                  <a:prstGeom prst="rect">
                    <a:avLst/>
                  </a:prstGeom>
                </pic:spPr>
              </pic:pic>
            </a:graphicData>
          </a:graphic>
        </wp:inline>
      </w:drawing>
    </w:r>
    <w:r>
      <w:t xml:space="preserve">    </w:t>
    </w:r>
    <w:r>
      <w:rPr>
        <w:noProof/>
        <w:lang w:val="it-IT" w:eastAsia="it-IT"/>
      </w:rPr>
      <w:drawing>
        <wp:inline distT="0" distB="0" distL="0" distR="0" wp14:anchorId="7842B130" wp14:editId="18DC7557">
          <wp:extent cx="1440000" cy="275218"/>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0000" cy="275218"/>
                  </a:xfrm>
                  <a:prstGeom prst="rect">
                    <a:avLst/>
                  </a:prstGeom>
                  <a:noFill/>
                  <a:ln>
                    <a:noFill/>
                  </a:ln>
                </pic:spPr>
              </pic:pic>
            </a:graphicData>
          </a:graphic>
        </wp:inline>
      </w:drawing>
    </w:r>
  </w:p>
  <w:p w14:paraId="61778034" w14:textId="77777777" w:rsidR="00D83C90" w:rsidRDefault="00D83C90" w:rsidP="00D83C9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06"/>
    <w:rsid w:val="000017C4"/>
    <w:rsid w:val="000B1152"/>
    <w:rsid w:val="001B7064"/>
    <w:rsid w:val="00212303"/>
    <w:rsid w:val="002243E4"/>
    <w:rsid w:val="002848FB"/>
    <w:rsid w:val="003043EA"/>
    <w:rsid w:val="00307028"/>
    <w:rsid w:val="00384D5C"/>
    <w:rsid w:val="003A5EC9"/>
    <w:rsid w:val="003B7F4D"/>
    <w:rsid w:val="003C073E"/>
    <w:rsid w:val="003D1D3E"/>
    <w:rsid w:val="003D7F7C"/>
    <w:rsid w:val="0049276E"/>
    <w:rsid w:val="004A7ACB"/>
    <w:rsid w:val="004C3216"/>
    <w:rsid w:val="0050695F"/>
    <w:rsid w:val="00570E06"/>
    <w:rsid w:val="005C650F"/>
    <w:rsid w:val="005E4E7E"/>
    <w:rsid w:val="006B1C7C"/>
    <w:rsid w:val="006C4E08"/>
    <w:rsid w:val="006D7BBE"/>
    <w:rsid w:val="00713E4D"/>
    <w:rsid w:val="007A14CA"/>
    <w:rsid w:val="007A647D"/>
    <w:rsid w:val="007C2C68"/>
    <w:rsid w:val="00825FFA"/>
    <w:rsid w:val="008A2067"/>
    <w:rsid w:val="008E735D"/>
    <w:rsid w:val="00900194"/>
    <w:rsid w:val="00940C4C"/>
    <w:rsid w:val="00941F93"/>
    <w:rsid w:val="00987AB8"/>
    <w:rsid w:val="009E0797"/>
    <w:rsid w:val="00A83642"/>
    <w:rsid w:val="00A84097"/>
    <w:rsid w:val="00A96699"/>
    <w:rsid w:val="00AC3D95"/>
    <w:rsid w:val="00AD2B82"/>
    <w:rsid w:val="00AD7830"/>
    <w:rsid w:val="00B0085E"/>
    <w:rsid w:val="00B04393"/>
    <w:rsid w:val="00B0683E"/>
    <w:rsid w:val="00B81577"/>
    <w:rsid w:val="00BC0E01"/>
    <w:rsid w:val="00C20A04"/>
    <w:rsid w:val="00C56C44"/>
    <w:rsid w:val="00CF4B8C"/>
    <w:rsid w:val="00D65533"/>
    <w:rsid w:val="00D83C90"/>
    <w:rsid w:val="00DC30DD"/>
    <w:rsid w:val="00E26618"/>
    <w:rsid w:val="00F16F4C"/>
    <w:rsid w:val="00F60791"/>
    <w:rsid w:val="00FB00AA"/>
    <w:rsid w:val="00FE1EDB"/>
    <w:rsid w:val="00FE30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50145"/>
  <w15:chartTrackingRefBased/>
  <w15:docId w15:val="{886FAF72-4D59-4135-888A-FB66DE1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E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E06"/>
    <w:rPr>
      <w:color w:val="0563C1" w:themeColor="hyperlink"/>
      <w:u w:val="single"/>
    </w:rPr>
  </w:style>
  <w:style w:type="paragraph" w:customStyle="1" w:styleId="Body">
    <w:name w:val="Body"/>
    <w:rsid w:val="00570E06"/>
    <w:pPr>
      <w:spacing w:after="0" w:line="240" w:lineRule="auto"/>
    </w:pPr>
    <w:rPr>
      <w:rFonts w:ascii="Century Schoolbook" w:eastAsia="Arial Unicode MS" w:hAnsi="Arial Unicode MS" w:cs="Arial Unicode MS"/>
      <w:color w:val="000000"/>
      <w:sz w:val="24"/>
      <w:szCs w:val="24"/>
      <w:u w:color="000000"/>
      <w:lang w:eastAsia="en-IE"/>
    </w:rPr>
  </w:style>
  <w:style w:type="paragraph" w:styleId="BalloonText">
    <w:name w:val="Balloon Text"/>
    <w:basedOn w:val="Normal"/>
    <w:link w:val="BalloonTextChar"/>
    <w:uiPriority w:val="99"/>
    <w:semiHidden/>
    <w:unhideWhenUsed/>
    <w:rsid w:val="0030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3EA"/>
    <w:rPr>
      <w:rFonts w:ascii="Segoe UI" w:hAnsi="Segoe UI" w:cs="Segoe UI"/>
      <w:sz w:val="18"/>
      <w:szCs w:val="18"/>
    </w:rPr>
  </w:style>
  <w:style w:type="character" w:styleId="CommentReference">
    <w:name w:val="annotation reference"/>
    <w:basedOn w:val="DefaultParagraphFont"/>
    <w:uiPriority w:val="99"/>
    <w:semiHidden/>
    <w:unhideWhenUsed/>
    <w:rsid w:val="003043EA"/>
    <w:rPr>
      <w:sz w:val="16"/>
      <w:szCs w:val="16"/>
    </w:rPr>
  </w:style>
  <w:style w:type="paragraph" w:styleId="CommentText">
    <w:name w:val="annotation text"/>
    <w:basedOn w:val="Normal"/>
    <w:link w:val="CommentTextChar"/>
    <w:uiPriority w:val="99"/>
    <w:semiHidden/>
    <w:unhideWhenUsed/>
    <w:rsid w:val="003043EA"/>
    <w:pPr>
      <w:spacing w:line="240" w:lineRule="auto"/>
    </w:pPr>
    <w:rPr>
      <w:sz w:val="20"/>
      <w:szCs w:val="20"/>
    </w:rPr>
  </w:style>
  <w:style w:type="character" w:customStyle="1" w:styleId="CommentTextChar">
    <w:name w:val="Comment Text Char"/>
    <w:basedOn w:val="DefaultParagraphFont"/>
    <w:link w:val="CommentText"/>
    <w:uiPriority w:val="99"/>
    <w:semiHidden/>
    <w:rsid w:val="003043EA"/>
    <w:rPr>
      <w:sz w:val="20"/>
      <w:szCs w:val="20"/>
    </w:rPr>
  </w:style>
  <w:style w:type="paragraph" w:styleId="CommentSubject">
    <w:name w:val="annotation subject"/>
    <w:basedOn w:val="CommentText"/>
    <w:next w:val="CommentText"/>
    <w:link w:val="CommentSubjectChar"/>
    <w:uiPriority w:val="99"/>
    <w:semiHidden/>
    <w:unhideWhenUsed/>
    <w:rsid w:val="003043EA"/>
    <w:rPr>
      <w:b/>
      <w:bCs/>
    </w:rPr>
  </w:style>
  <w:style w:type="character" w:customStyle="1" w:styleId="CommentSubjectChar">
    <w:name w:val="Comment Subject Char"/>
    <w:basedOn w:val="CommentTextChar"/>
    <w:link w:val="CommentSubject"/>
    <w:uiPriority w:val="99"/>
    <w:semiHidden/>
    <w:rsid w:val="003043EA"/>
    <w:rPr>
      <w:b/>
      <w:bCs/>
      <w:sz w:val="20"/>
      <w:szCs w:val="20"/>
    </w:rPr>
  </w:style>
  <w:style w:type="paragraph" w:styleId="NoSpacing">
    <w:name w:val="No Spacing"/>
    <w:uiPriority w:val="1"/>
    <w:qFormat/>
    <w:rsid w:val="00B81577"/>
    <w:pPr>
      <w:spacing w:after="0" w:line="240" w:lineRule="auto"/>
    </w:pPr>
  </w:style>
  <w:style w:type="paragraph" w:styleId="Header">
    <w:name w:val="header"/>
    <w:basedOn w:val="Normal"/>
    <w:link w:val="HeaderChar"/>
    <w:uiPriority w:val="99"/>
    <w:unhideWhenUsed/>
    <w:rsid w:val="00D83C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3C90"/>
  </w:style>
  <w:style w:type="paragraph" w:styleId="Footer">
    <w:name w:val="footer"/>
    <w:basedOn w:val="Normal"/>
    <w:link w:val="FooterChar"/>
    <w:uiPriority w:val="99"/>
    <w:unhideWhenUsed/>
    <w:rsid w:val="00D83C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077">
      <w:bodyDiv w:val="1"/>
      <w:marLeft w:val="0"/>
      <w:marRight w:val="0"/>
      <w:marTop w:val="0"/>
      <w:marBottom w:val="0"/>
      <w:divBdr>
        <w:top w:val="none" w:sz="0" w:space="0" w:color="auto"/>
        <w:left w:val="none" w:sz="0" w:space="0" w:color="auto"/>
        <w:bottom w:val="none" w:sz="0" w:space="0" w:color="auto"/>
        <w:right w:val="none" w:sz="0" w:space="0" w:color="auto"/>
      </w:divBdr>
    </w:div>
    <w:div w:id="1018317702">
      <w:bodyDiv w:val="1"/>
      <w:marLeft w:val="0"/>
      <w:marRight w:val="0"/>
      <w:marTop w:val="0"/>
      <w:marBottom w:val="0"/>
      <w:divBdr>
        <w:top w:val="none" w:sz="0" w:space="0" w:color="auto"/>
        <w:left w:val="none" w:sz="0" w:space="0" w:color="auto"/>
        <w:bottom w:val="none" w:sz="0" w:space="0" w:color="auto"/>
        <w:right w:val="none" w:sz="0" w:space="0" w:color="auto"/>
      </w:divBdr>
    </w:div>
    <w:div w:id="16148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yanair.italy@aviarep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yanai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Ryanair</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Therouanne, Alienor</dc:creator>
  <cp:keywords/>
  <dc:description/>
  <cp:lastModifiedBy>Valentina Giagu</cp:lastModifiedBy>
  <cp:revision>25</cp:revision>
  <cp:lastPrinted>2022-01-19T09:14:00Z</cp:lastPrinted>
  <dcterms:created xsi:type="dcterms:W3CDTF">2022-01-19T15:49:00Z</dcterms:created>
  <dcterms:modified xsi:type="dcterms:W3CDTF">2022-04-21T09:16:00Z</dcterms:modified>
</cp:coreProperties>
</file>